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0" w:type="dxa"/>
          <w:right w:w="0" w:type="dxa"/>
        </w:tblCellMar>
        <w:tblLook w:val="01E0" w:firstRow="1" w:lastRow="1" w:firstColumn="1" w:lastColumn="1" w:noHBand="0" w:noVBand="0"/>
      </w:tblPr>
      <w:tblGrid>
        <w:gridCol w:w="2214"/>
        <w:gridCol w:w="7039"/>
      </w:tblGrid>
      <w:tr w:rsidR="0016495D" w14:paraId="41A4C4A4" w14:textId="77777777">
        <w:trPr>
          <w:trHeight w:val="3646"/>
        </w:trPr>
        <w:tc>
          <w:tcPr>
            <w:tcW w:w="9253" w:type="dxa"/>
            <w:gridSpan w:val="2"/>
          </w:tcPr>
          <w:p w14:paraId="41A4C49D" w14:textId="77777777" w:rsidR="0016495D" w:rsidRDefault="003511BD">
            <w:pPr>
              <w:pStyle w:val="TableParagraph"/>
              <w:spacing w:before="0"/>
              <w:ind w:left="115"/>
              <w:jc w:val="center"/>
              <w:rPr>
                <w:b/>
                <w:sz w:val="27"/>
              </w:rPr>
            </w:pPr>
            <w:r>
              <w:rPr>
                <w:b/>
                <w:sz w:val="27"/>
              </w:rPr>
              <w:t>Guía</w:t>
            </w:r>
            <w:r>
              <w:rPr>
                <w:b/>
                <w:spacing w:val="-7"/>
                <w:sz w:val="27"/>
              </w:rPr>
              <w:t xml:space="preserve"> </w:t>
            </w:r>
            <w:r>
              <w:rPr>
                <w:b/>
                <w:sz w:val="27"/>
              </w:rPr>
              <w:t>de</w:t>
            </w:r>
            <w:r>
              <w:rPr>
                <w:b/>
                <w:spacing w:val="-8"/>
                <w:sz w:val="27"/>
              </w:rPr>
              <w:t xml:space="preserve"> </w:t>
            </w:r>
            <w:r>
              <w:rPr>
                <w:b/>
                <w:sz w:val="27"/>
              </w:rPr>
              <w:t>la</w:t>
            </w:r>
            <w:r>
              <w:rPr>
                <w:b/>
                <w:spacing w:val="-11"/>
                <w:sz w:val="27"/>
              </w:rPr>
              <w:t xml:space="preserve"> </w:t>
            </w:r>
            <w:r>
              <w:rPr>
                <w:b/>
                <w:sz w:val="27"/>
              </w:rPr>
              <w:t>Colección</w:t>
            </w:r>
            <w:r>
              <w:rPr>
                <w:b/>
                <w:spacing w:val="-10"/>
                <w:sz w:val="27"/>
              </w:rPr>
              <w:t xml:space="preserve"> </w:t>
            </w:r>
            <w:r>
              <w:rPr>
                <w:b/>
                <w:sz w:val="27"/>
              </w:rPr>
              <w:t>de</w:t>
            </w:r>
            <w:r>
              <w:rPr>
                <w:b/>
                <w:spacing w:val="-8"/>
                <w:sz w:val="27"/>
              </w:rPr>
              <w:t xml:space="preserve"> </w:t>
            </w:r>
            <w:r>
              <w:rPr>
                <w:b/>
                <w:sz w:val="27"/>
              </w:rPr>
              <w:t>Wendy</w:t>
            </w:r>
            <w:r>
              <w:rPr>
                <w:b/>
                <w:spacing w:val="-8"/>
                <w:sz w:val="27"/>
              </w:rPr>
              <w:t xml:space="preserve"> </w:t>
            </w:r>
            <w:r>
              <w:rPr>
                <w:b/>
                <w:sz w:val="27"/>
              </w:rPr>
              <w:t>Pond</w:t>
            </w:r>
            <w:r>
              <w:rPr>
                <w:b/>
                <w:spacing w:val="-7"/>
                <w:sz w:val="27"/>
              </w:rPr>
              <w:t xml:space="preserve"> </w:t>
            </w:r>
            <w:r>
              <w:rPr>
                <w:b/>
                <w:sz w:val="27"/>
              </w:rPr>
              <w:t>sobre</w:t>
            </w:r>
            <w:r>
              <w:rPr>
                <w:b/>
                <w:spacing w:val="-8"/>
                <w:sz w:val="27"/>
              </w:rPr>
              <w:t xml:space="preserve"> </w:t>
            </w:r>
            <w:r>
              <w:rPr>
                <w:b/>
                <w:sz w:val="27"/>
              </w:rPr>
              <w:t>el</w:t>
            </w:r>
            <w:r>
              <w:rPr>
                <w:b/>
                <w:spacing w:val="-8"/>
                <w:sz w:val="27"/>
              </w:rPr>
              <w:t xml:space="preserve"> </w:t>
            </w:r>
            <w:r>
              <w:rPr>
                <w:b/>
                <w:sz w:val="27"/>
              </w:rPr>
              <w:t>intercambio</w:t>
            </w:r>
            <w:r>
              <w:rPr>
                <w:b/>
                <w:spacing w:val="-8"/>
                <w:sz w:val="27"/>
              </w:rPr>
              <w:t xml:space="preserve"> </w:t>
            </w:r>
            <w:r>
              <w:rPr>
                <w:b/>
                <w:sz w:val="27"/>
              </w:rPr>
              <w:t>monetario</w:t>
            </w:r>
            <w:r>
              <w:rPr>
                <w:b/>
                <w:spacing w:val="-5"/>
                <w:sz w:val="27"/>
              </w:rPr>
              <w:t xml:space="preserve"> </w:t>
            </w:r>
            <w:r>
              <w:rPr>
                <w:b/>
                <w:sz w:val="27"/>
              </w:rPr>
              <w:t>en Argentina y la Red Global de Trueque</w:t>
            </w:r>
          </w:p>
          <w:p w14:paraId="41A4C49E" w14:textId="77777777" w:rsidR="0016495D" w:rsidRDefault="003511BD">
            <w:pPr>
              <w:pStyle w:val="TableParagraph"/>
              <w:spacing w:before="258"/>
              <w:ind w:left="115" w:right="7"/>
              <w:jc w:val="center"/>
              <w:rPr>
                <w:b/>
                <w:sz w:val="24"/>
              </w:rPr>
            </w:pPr>
            <w:r>
              <w:rPr>
                <w:b/>
                <w:sz w:val="24"/>
              </w:rPr>
              <w:t>Guía</w:t>
            </w:r>
            <w:r>
              <w:rPr>
                <w:b/>
                <w:spacing w:val="-1"/>
                <w:sz w:val="24"/>
              </w:rPr>
              <w:t xml:space="preserve"> </w:t>
            </w:r>
            <w:r>
              <w:rPr>
                <w:b/>
                <w:sz w:val="24"/>
              </w:rPr>
              <w:t>creada por</w:t>
            </w:r>
            <w:r>
              <w:rPr>
                <w:b/>
                <w:spacing w:val="-2"/>
                <w:sz w:val="24"/>
              </w:rPr>
              <w:t xml:space="preserve"> </w:t>
            </w:r>
            <w:r>
              <w:rPr>
                <w:b/>
                <w:sz w:val="24"/>
              </w:rPr>
              <w:t>David</w:t>
            </w:r>
            <w:r>
              <w:rPr>
                <w:b/>
                <w:spacing w:val="2"/>
                <w:sz w:val="24"/>
              </w:rPr>
              <w:t xml:space="preserve"> </w:t>
            </w:r>
            <w:r>
              <w:rPr>
                <w:b/>
                <w:spacing w:val="-2"/>
                <w:sz w:val="24"/>
              </w:rPr>
              <w:t>Rinehar</w:t>
            </w:r>
          </w:p>
          <w:p w14:paraId="41A4C49F" w14:textId="77777777" w:rsidR="0016495D" w:rsidRDefault="0016495D">
            <w:pPr>
              <w:pStyle w:val="TableParagraph"/>
              <w:spacing w:before="2"/>
              <w:ind w:left="0"/>
              <w:rPr>
                <w:sz w:val="24"/>
              </w:rPr>
            </w:pPr>
          </w:p>
          <w:p w14:paraId="41A4C4A0" w14:textId="77777777" w:rsidR="0016495D" w:rsidRDefault="003511BD">
            <w:pPr>
              <w:pStyle w:val="TableParagraph"/>
              <w:spacing w:before="0" w:line="480" w:lineRule="auto"/>
              <w:ind w:left="115"/>
              <w:jc w:val="center"/>
              <w:rPr>
                <w:b/>
                <w:sz w:val="24"/>
              </w:rPr>
            </w:pPr>
            <w:r>
              <w:rPr>
                <w:b/>
                <w:sz w:val="24"/>
              </w:rPr>
              <w:t>Biblioteca</w:t>
            </w:r>
            <w:r>
              <w:rPr>
                <w:b/>
                <w:spacing w:val="-7"/>
                <w:sz w:val="24"/>
              </w:rPr>
              <w:t xml:space="preserve"> </w:t>
            </w:r>
            <w:r>
              <w:rPr>
                <w:b/>
                <w:sz w:val="24"/>
              </w:rPr>
              <w:t>Smathers,</w:t>
            </w:r>
            <w:r>
              <w:rPr>
                <w:b/>
                <w:spacing w:val="-4"/>
                <w:sz w:val="24"/>
              </w:rPr>
              <w:t xml:space="preserve"> </w:t>
            </w:r>
            <w:r>
              <w:rPr>
                <w:b/>
                <w:sz w:val="24"/>
              </w:rPr>
              <w:t>Universidad</w:t>
            </w:r>
            <w:r>
              <w:rPr>
                <w:b/>
                <w:spacing w:val="-5"/>
                <w:sz w:val="24"/>
              </w:rPr>
              <w:t xml:space="preserve"> </w:t>
            </w:r>
            <w:r>
              <w:rPr>
                <w:b/>
                <w:sz w:val="24"/>
              </w:rPr>
              <w:t>de</w:t>
            </w:r>
            <w:r>
              <w:rPr>
                <w:b/>
                <w:spacing w:val="-6"/>
                <w:sz w:val="24"/>
              </w:rPr>
              <w:t xml:space="preserve"> </w:t>
            </w:r>
            <w:r>
              <w:rPr>
                <w:b/>
                <w:sz w:val="24"/>
              </w:rPr>
              <w:t>Florida</w:t>
            </w:r>
            <w:r>
              <w:rPr>
                <w:b/>
                <w:spacing w:val="-4"/>
                <w:sz w:val="24"/>
              </w:rPr>
              <w:t xml:space="preserve"> </w:t>
            </w:r>
            <w:r>
              <w:rPr>
                <w:b/>
                <w:sz w:val="24"/>
              </w:rPr>
              <w:t>-</w:t>
            </w:r>
            <w:r>
              <w:rPr>
                <w:b/>
                <w:spacing w:val="-6"/>
                <w:sz w:val="24"/>
              </w:rPr>
              <w:t xml:space="preserve"> </w:t>
            </w:r>
            <w:r>
              <w:rPr>
                <w:b/>
                <w:color w:val="0000FF"/>
                <w:sz w:val="24"/>
                <w:u w:val="single" w:color="0000FF"/>
              </w:rPr>
              <w:t>Coleccione</w:t>
            </w:r>
            <w:hyperlink r:id="rId4">
              <w:r>
                <w:rPr>
                  <w:b/>
                  <w:color w:val="0000FF"/>
                  <w:sz w:val="24"/>
                  <w:u w:val="single" w:color="0000FF"/>
                </w:rPr>
                <w:t>s</w:t>
              </w:r>
              <w:r>
                <w:rPr>
                  <w:b/>
                  <w:color w:val="0000FF"/>
                  <w:spacing w:val="-5"/>
                  <w:sz w:val="24"/>
                  <w:u w:val="single" w:color="0000FF"/>
                </w:rPr>
                <w:t xml:space="preserve"> </w:t>
              </w:r>
              <w:r>
                <w:rPr>
                  <w:b/>
                  <w:color w:val="0000FF"/>
                  <w:sz w:val="24"/>
                  <w:u w:val="single" w:color="0000FF"/>
                </w:rPr>
                <w:t>Especiales</w:t>
              </w:r>
              <w:r>
                <w:rPr>
                  <w:b/>
                  <w:color w:val="0000FF"/>
                  <w:spacing w:val="-3"/>
                  <w:sz w:val="24"/>
                  <w:u w:val="single" w:color="0000FF"/>
                </w:rPr>
                <w:t xml:space="preserve"> </w:t>
              </w:r>
              <w:r>
                <w:rPr>
                  <w:b/>
                  <w:color w:val="0000FF"/>
                  <w:sz w:val="24"/>
                  <w:u w:val="single" w:color="0000FF"/>
                </w:rPr>
                <w:t>y</w:t>
              </w:r>
              <w:r>
                <w:rPr>
                  <w:b/>
                  <w:color w:val="0000FF"/>
                  <w:spacing w:val="-5"/>
                  <w:sz w:val="24"/>
                  <w:u w:val="single" w:color="0000FF"/>
                </w:rPr>
                <w:t xml:space="preserve"> </w:t>
              </w:r>
              <w:r>
                <w:rPr>
                  <w:b/>
                  <w:color w:val="0000FF"/>
                  <w:sz w:val="24"/>
                  <w:u w:val="single" w:color="0000FF"/>
                </w:rPr>
                <w:t>Estudios</w:t>
              </w:r>
              <w:r>
                <w:rPr>
                  <w:b/>
                  <w:color w:val="0000FF"/>
                  <w:spacing w:val="-5"/>
                  <w:sz w:val="24"/>
                  <w:u w:val="single" w:color="0000FF"/>
                </w:rPr>
                <w:t xml:space="preserve"> </w:t>
              </w:r>
              <w:r>
                <w:rPr>
                  <w:b/>
                  <w:color w:val="0000FF"/>
                  <w:sz w:val="24"/>
                  <w:u w:val="single" w:color="0000FF"/>
                </w:rPr>
                <w:t>de</w:t>
              </w:r>
              <w:r>
                <w:rPr>
                  <w:b/>
                  <w:color w:val="0000FF"/>
                  <w:spacing w:val="-4"/>
                  <w:sz w:val="24"/>
                  <w:u w:val="single" w:color="0000FF"/>
                </w:rPr>
                <w:t xml:space="preserve"> </w:t>
              </w:r>
              <w:r>
                <w:rPr>
                  <w:b/>
                  <w:color w:val="0000FF"/>
                  <w:sz w:val="24"/>
                  <w:u w:val="single" w:color="0000FF"/>
                </w:rPr>
                <w:t>Área</w:t>
              </w:r>
            </w:hyperlink>
            <w:r>
              <w:rPr>
                <w:b/>
                <w:color w:val="0000FF"/>
                <w:sz w:val="24"/>
              </w:rPr>
              <w:t xml:space="preserve"> </w:t>
            </w:r>
            <w:r>
              <w:rPr>
                <w:b/>
                <w:sz w:val="24"/>
              </w:rPr>
              <w:t>Enero 2018</w:t>
            </w:r>
          </w:p>
          <w:p w14:paraId="41A4C4A1" w14:textId="77777777" w:rsidR="0016495D" w:rsidRDefault="0016495D">
            <w:pPr>
              <w:pStyle w:val="TableParagraph"/>
              <w:spacing w:before="0"/>
              <w:ind w:left="0"/>
              <w:rPr>
                <w:sz w:val="24"/>
              </w:rPr>
            </w:pPr>
          </w:p>
          <w:p w14:paraId="41A4C4A2" w14:textId="77777777" w:rsidR="0016495D" w:rsidRDefault="0016495D">
            <w:pPr>
              <w:pStyle w:val="TableParagraph"/>
              <w:spacing w:before="76"/>
              <w:ind w:left="0"/>
              <w:rPr>
                <w:sz w:val="24"/>
              </w:rPr>
            </w:pPr>
          </w:p>
          <w:p w14:paraId="41A4C4A3" w14:textId="77777777" w:rsidR="0016495D" w:rsidRDefault="003511BD">
            <w:pPr>
              <w:pStyle w:val="TableParagraph"/>
              <w:spacing w:before="0"/>
              <w:rPr>
                <w:b/>
                <w:sz w:val="27"/>
              </w:rPr>
            </w:pPr>
            <w:r>
              <w:rPr>
                <w:b/>
                <w:sz w:val="27"/>
              </w:rPr>
              <w:t>Resumen</w:t>
            </w:r>
            <w:r>
              <w:rPr>
                <w:b/>
                <w:spacing w:val="-7"/>
                <w:sz w:val="27"/>
              </w:rPr>
              <w:t xml:space="preserve"> </w:t>
            </w:r>
            <w:r>
              <w:rPr>
                <w:b/>
                <w:spacing w:val="-2"/>
                <w:sz w:val="27"/>
              </w:rPr>
              <w:t>Descriptivo</w:t>
            </w:r>
          </w:p>
        </w:tc>
      </w:tr>
      <w:tr w:rsidR="0016495D" w14:paraId="41A4C4AE" w14:textId="77777777">
        <w:trPr>
          <w:trHeight w:val="474"/>
        </w:trPr>
        <w:tc>
          <w:tcPr>
            <w:tcW w:w="2214" w:type="dxa"/>
          </w:tcPr>
          <w:p w14:paraId="41A4C4A5" w14:textId="77777777" w:rsidR="0016495D" w:rsidRDefault="003511BD">
            <w:pPr>
              <w:pStyle w:val="TableParagraph"/>
              <w:spacing w:before="163"/>
              <w:ind w:left="541"/>
              <w:rPr>
                <w:b/>
                <w:sz w:val="24"/>
              </w:rPr>
            </w:pPr>
            <w:r>
              <w:rPr>
                <w:b/>
                <w:spacing w:val="-2"/>
                <w:sz w:val="24"/>
              </w:rPr>
              <w:t>Creador:</w:t>
            </w:r>
          </w:p>
        </w:tc>
        <w:tc>
          <w:tcPr>
            <w:tcW w:w="7039" w:type="dxa"/>
            <w:vMerge w:val="restart"/>
          </w:tcPr>
          <w:p w14:paraId="41A4C4A6" w14:textId="77777777" w:rsidR="0016495D" w:rsidRDefault="003511BD">
            <w:pPr>
              <w:pStyle w:val="TableParagraph"/>
              <w:spacing w:before="161"/>
              <w:ind w:left="207"/>
              <w:rPr>
                <w:sz w:val="24"/>
              </w:rPr>
            </w:pPr>
            <w:r>
              <w:rPr>
                <w:sz w:val="24"/>
              </w:rPr>
              <w:t>Pond,</w:t>
            </w:r>
            <w:r>
              <w:rPr>
                <w:spacing w:val="-1"/>
                <w:sz w:val="24"/>
              </w:rPr>
              <w:t xml:space="preserve"> </w:t>
            </w:r>
            <w:r>
              <w:rPr>
                <w:sz w:val="24"/>
              </w:rPr>
              <w:t>Wendy,</w:t>
            </w:r>
            <w:r>
              <w:rPr>
                <w:spacing w:val="-1"/>
                <w:sz w:val="24"/>
              </w:rPr>
              <w:t xml:space="preserve"> </w:t>
            </w:r>
            <w:r>
              <w:rPr>
                <w:sz w:val="24"/>
              </w:rPr>
              <w:t>1977-</w:t>
            </w:r>
            <w:r>
              <w:rPr>
                <w:spacing w:val="-1"/>
                <w:sz w:val="24"/>
              </w:rPr>
              <w:t xml:space="preserve"> </w:t>
            </w:r>
            <w:r>
              <w:rPr>
                <w:spacing w:val="-2"/>
                <w:sz w:val="24"/>
              </w:rPr>
              <w:t>(Coleccionista)</w:t>
            </w:r>
          </w:p>
          <w:p w14:paraId="41A4C4A7" w14:textId="77777777" w:rsidR="0016495D" w:rsidRDefault="003511BD">
            <w:pPr>
              <w:pStyle w:val="TableParagraph"/>
              <w:spacing w:before="60"/>
              <w:ind w:left="207"/>
              <w:rPr>
                <w:sz w:val="24"/>
              </w:rPr>
            </w:pPr>
            <w:r>
              <w:rPr>
                <w:sz w:val="24"/>
              </w:rPr>
              <w:t>La</w:t>
            </w:r>
            <w:r>
              <w:rPr>
                <w:spacing w:val="-10"/>
                <w:sz w:val="24"/>
              </w:rPr>
              <w:t xml:space="preserve"> </w:t>
            </w:r>
            <w:r>
              <w:rPr>
                <w:sz w:val="24"/>
              </w:rPr>
              <w:t>Colección</w:t>
            </w:r>
            <w:r>
              <w:rPr>
                <w:spacing w:val="-7"/>
                <w:sz w:val="24"/>
              </w:rPr>
              <w:t xml:space="preserve"> </w:t>
            </w:r>
            <w:r>
              <w:rPr>
                <w:sz w:val="24"/>
              </w:rPr>
              <w:t>de</w:t>
            </w:r>
            <w:r>
              <w:rPr>
                <w:spacing w:val="-8"/>
                <w:sz w:val="24"/>
              </w:rPr>
              <w:t xml:space="preserve"> </w:t>
            </w:r>
            <w:r>
              <w:rPr>
                <w:sz w:val="24"/>
              </w:rPr>
              <w:t>Wendy</w:t>
            </w:r>
            <w:r>
              <w:rPr>
                <w:spacing w:val="-8"/>
                <w:sz w:val="24"/>
              </w:rPr>
              <w:t xml:space="preserve"> </w:t>
            </w:r>
            <w:r>
              <w:rPr>
                <w:sz w:val="24"/>
              </w:rPr>
              <w:t>Pond</w:t>
            </w:r>
            <w:r>
              <w:rPr>
                <w:spacing w:val="-10"/>
                <w:sz w:val="24"/>
              </w:rPr>
              <w:t xml:space="preserve"> </w:t>
            </w:r>
            <w:r>
              <w:rPr>
                <w:sz w:val="24"/>
              </w:rPr>
              <w:t>sobre</w:t>
            </w:r>
            <w:r>
              <w:rPr>
                <w:spacing w:val="-11"/>
                <w:sz w:val="24"/>
              </w:rPr>
              <w:t xml:space="preserve"> </w:t>
            </w:r>
            <w:r>
              <w:rPr>
                <w:sz w:val="24"/>
              </w:rPr>
              <w:t>el</w:t>
            </w:r>
            <w:r>
              <w:rPr>
                <w:spacing w:val="-10"/>
                <w:sz w:val="24"/>
              </w:rPr>
              <w:t xml:space="preserve"> </w:t>
            </w:r>
            <w:r>
              <w:rPr>
                <w:sz w:val="24"/>
              </w:rPr>
              <w:t>intercambio</w:t>
            </w:r>
            <w:r>
              <w:rPr>
                <w:spacing w:val="-6"/>
                <w:sz w:val="24"/>
              </w:rPr>
              <w:t xml:space="preserve"> </w:t>
            </w:r>
            <w:r>
              <w:rPr>
                <w:sz w:val="24"/>
              </w:rPr>
              <w:t>monetario</w:t>
            </w:r>
            <w:r>
              <w:rPr>
                <w:spacing w:val="-10"/>
                <w:sz w:val="24"/>
              </w:rPr>
              <w:t xml:space="preserve"> </w:t>
            </w:r>
            <w:r>
              <w:rPr>
                <w:sz w:val="24"/>
              </w:rPr>
              <w:t>en Argentina y la Red Global de Trueque</w:t>
            </w:r>
          </w:p>
          <w:p w14:paraId="41A4C4A8" w14:textId="77777777" w:rsidR="0016495D" w:rsidRDefault="003511BD">
            <w:pPr>
              <w:pStyle w:val="TableParagraph"/>
              <w:spacing w:before="60"/>
              <w:ind w:left="207"/>
              <w:rPr>
                <w:sz w:val="24"/>
              </w:rPr>
            </w:pPr>
            <w:r>
              <w:rPr>
                <w:spacing w:val="-2"/>
                <w:sz w:val="24"/>
              </w:rPr>
              <w:t>1999-</w:t>
            </w:r>
            <w:r>
              <w:rPr>
                <w:spacing w:val="-4"/>
                <w:sz w:val="24"/>
              </w:rPr>
              <w:t>2003</w:t>
            </w:r>
          </w:p>
          <w:p w14:paraId="41A4C4A9" w14:textId="77777777" w:rsidR="0016495D" w:rsidRDefault="003511BD">
            <w:pPr>
              <w:pStyle w:val="TableParagraph"/>
              <w:spacing w:before="60"/>
              <w:ind w:left="207" w:right="134"/>
              <w:jc w:val="both"/>
              <w:rPr>
                <w:sz w:val="24"/>
              </w:rPr>
            </w:pPr>
            <w:r>
              <w:rPr>
                <w:sz w:val="24"/>
              </w:rPr>
              <w:t>Artículos</w:t>
            </w:r>
            <w:r>
              <w:rPr>
                <w:spacing w:val="-8"/>
                <w:sz w:val="24"/>
              </w:rPr>
              <w:t xml:space="preserve"> </w:t>
            </w:r>
            <w:r>
              <w:rPr>
                <w:sz w:val="24"/>
              </w:rPr>
              <w:t>de</w:t>
            </w:r>
            <w:r>
              <w:rPr>
                <w:spacing w:val="-10"/>
                <w:sz w:val="24"/>
              </w:rPr>
              <w:t xml:space="preserve"> </w:t>
            </w:r>
            <w:r>
              <w:rPr>
                <w:sz w:val="24"/>
              </w:rPr>
              <w:t>periódicos,</w:t>
            </w:r>
            <w:r>
              <w:rPr>
                <w:spacing w:val="-8"/>
                <w:sz w:val="24"/>
              </w:rPr>
              <w:t xml:space="preserve"> </w:t>
            </w:r>
            <w:r>
              <w:rPr>
                <w:sz w:val="24"/>
              </w:rPr>
              <w:t>folletos</w:t>
            </w:r>
            <w:r>
              <w:rPr>
                <w:spacing w:val="-8"/>
                <w:sz w:val="24"/>
              </w:rPr>
              <w:t xml:space="preserve"> </w:t>
            </w:r>
            <w:r>
              <w:rPr>
                <w:sz w:val="24"/>
              </w:rPr>
              <w:t>y</w:t>
            </w:r>
            <w:r>
              <w:rPr>
                <w:spacing w:val="-9"/>
                <w:sz w:val="24"/>
              </w:rPr>
              <w:t xml:space="preserve"> </w:t>
            </w:r>
            <w:r>
              <w:rPr>
                <w:sz w:val="24"/>
              </w:rPr>
              <w:t>moneda</w:t>
            </w:r>
            <w:r>
              <w:rPr>
                <w:spacing w:val="-10"/>
                <w:sz w:val="24"/>
              </w:rPr>
              <w:t xml:space="preserve"> </w:t>
            </w:r>
            <w:r>
              <w:rPr>
                <w:sz w:val="24"/>
              </w:rPr>
              <w:t>del</w:t>
            </w:r>
            <w:r>
              <w:rPr>
                <w:spacing w:val="-6"/>
                <w:sz w:val="24"/>
              </w:rPr>
              <w:t xml:space="preserve"> </w:t>
            </w:r>
            <w:r>
              <w:rPr>
                <w:sz w:val="24"/>
              </w:rPr>
              <w:t>Red</w:t>
            </w:r>
            <w:r>
              <w:rPr>
                <w:spacing w:val="-9"/>
                <w:sz w:val="24"/>
              </w:rPr>
              <w:t xml:space="preserve"> </w:t>
            </w:r>
            <w:r>
              <w:rPr>
                <w:sz w:val="24"/>
              </w:rPr>
              <w:t>Global</w:t>
            </w:r>
            <w:r>
              <w:rPr>
                <w:spacing w:val="-9"/>
                <w:sz w:val="24"/>
              </w:rPr>
              <w:t xml:space="preserve"> </w:t>
            </w:r>
            <w:r>
              <w:rPr>
                <w:sz w:val="24"/>
              </w:rPr>
              <w:t>de</w:t>
            </w:r>
            <w:r>
              <w:rPr>
                <w:spacing w:val="-10"/>
                <w:sz w:val="24"/>
              </w:rPr>
              <w:t xml:space="preserve"> </w:t>
            </w:r>
            <w:r>
              <w:rPr>
                <w:sz w:val="24"/>
              </w:rPr>
              <w:t>Trueque que</w:t>
            </w:r>
            <w:r>
              <w:rPr>
                <w:spacing w:val="-3"/>
                <w:sz w:val="24"/>
              </w:rPr>
              <w:t xml:space="preserve"> </w:t>
            </w:r>
            <w:r>
              <w:rPr>
                <w:sz w:val="24"/>
              </w:rPr>
              <w:t>fue</w:t>
            </w:r>
            <w:r>
              <w:rPr>
                <w:spacing w:val="-4"/>
                <w:sz w:val="24"/>
              </w:rPr>
              <w:t xml:space="preserve"> </w:t>
            </w:r>
            <w:r>
              <w:rPr>
                <w:sz w:val="24"/>
              </w:rPr>
              <w:t>implementado</w:t>
            </w:r>
            <w:r>
              <w:rPr>
                <w:spacing w:val="-1"/>
                <w:sz w:val="24"/>
              </w:rPr>
              <w:t xml:space="preserve"> </w:t>
            </w:r>
            <w:r>
              <w:rPr>
                <w:sz w:val="24"/>
              </w:rPr>
              <w:t>en Argentina</w:t>
            </w:r>
            <w:r>
              <w:rPr>
                <w:spacing w:val="-3"/>
                <w:sz w:val="24"/>
              </w:rPr>
              <w:t xml:space="preserve"> </w:t>
            </w:r>
            <w:r>
              <w:rPr>
                <w:sz w:val="24"/>
              </w:rPr>
              <w:t>como</w:t>
            </w:r>
            <w:r>
              <w:rPr>
                <w:spacing w:val="-2"/>
                <w:sz w:val="24"/>
              </w:rPr>
              <w:t xml:space="preserve"> </w:t>
            </w:r>
            <w:r>
              <w:rPr>
                <w:sz w:val="24"/>
              </w:rPr>
              <w:t>moneda</w:t>
            </w:r>
            <w:r>
              <w:rPr>
                <w:spacing w:val="-1"/>
                <w:sz w:val="24"/>
              </w:rPr>
              <w:t xml:space="preserve"> </w:t>
            </w:r>
            <w:r>
              <w:rPr>
                <w:sz w:val="24"/>
              </w:rPr>
              <w:t>alternativa</w:t>
            </w:r>
            <w:r>
              <w:rPr>
                <w:spacing w:val="-3"/>
                <w:sz w:val="24"/>
              </w:rPr>
              <w:t xml:space="preserve"> </w:t>
            </w:r>
            <w:r>
              <w:rPr>
                <w:sz w:val="24"/>
              </w:rPr>
              <w:t>al</w:t>
            </w:r>
            <w:r>
              <w:rPr>
                <w:spacing w:val="-2"/>
                <w:sz w:val="24"/>
              </w:rPr>
              <w:t xml:space="preserve"> </w:t>
            </w:r>
            <w:r>
              <w:rPr>
                <w:sz w:val="24"/>
              </w:rPr>
              <w:t>peso Argentino después de la crisis económica de 1998.</w:t>
            </w:r>
          </w:p>
          <w:p w14:paraId="41A4C4AA" w14:textId="77777777" w:rsidR="0016495D" w:rsidRDefault="003511BD">
            <w:pPr>
              <w:pStyle w:val="TableParagraph"/>
              <w:spacing w:before="197"/>
              <w:ind w:left="207"/>
              <w:jc w:val="both"/>
              <w:rPr>
                <w:sz w:val="24"/>
              </w:rPr>
            </w:pPr>
            <w:r>
              <w:rPr>
                <w:sz w:val="24"/>
              </w:rPr>
              <w:t>.01</w:t>
            </w:r>
            <w:r>
              <w:rPr>
                <w:spacing w:val="-1"/>
                <w:sz w:val="24"/>
              </w:rPr>
              <w:t xml:space="preserve"> </w:t>
            </w:r>
            <w:r>
              <w:rPr>
                <w:sz w:val="24"/>
              </w:rPr>
              <w:t>Pies</w:t>
            </w:r>
            <w:r>
              <w:rPr>
                <w:spacing w:val="-1"/>
                <w:sz w:val="24"/>
              </w:rPr>
              <w:t xml:space="preserve"> </w:t>
            </w:r>
            <w:r>
              <w:rPr>
                <w:sz w:val="24"/>
              </w:rPr>
              <w:t>lineares. 3</w:t>
            </w:r>
            <w:r>
              <w:rPr>
                <w:spacing w:val="-1"/>
                <w:sz w:val="24"/>
              </w:rPr>
              <w:t xml:space="preserve"> </w:t>
            </w:r>
            <w:r>
              <w:rPr>
                <w:spacing w:val="-2"/>
                <w:sz w:val="24"/>
              </w:rPr>
              <w:t>carpetas.</w:t>
            </w:r>
          </w:p>
          <w:p w14:paraId="41A4C4AB" w14:textId="77777777" w:rsidR="0016495D" w:rsidRDefault="003511BD">
            <w:pPr>
              <w:pStyle w:val="TableParagraph"/>
              <w:spacing w:before="197"/>
              <w:ind w:left="207"/>
              <w:jc w:val="both"/>
              <w:rPr>
                <w:sz w:val="24"/>
              </w:rPr>
            </w:pPr>
            <w:r>
              <w:rPr>
                <w:sz w:val="24"/>
              </w:rPr>
              <w:t>MSS</w:t>
            </w:r>
            <w:r>
              <w:rPr>
                <w:spacing w:val="1"/>
                <w:sz w:val="24"/>
              </w:rPr>
              <w:t xml:space="preserve"> </w:t>
            </w:r>
            <w:r>
              <w:rPr>
                <w:spacing w:val="-4"/>
                <w:sz w:val="24"/>
              </w:rPr>
              <w:t>0411</w:t>
            </w:r>
          </w:p>
          <w:p w14:paraId="41A4C4AC" w14:textId="77777777" w:rsidR="0016495D" w:rsidRDefault="003511BD">
            <w:pPr>
              <w:pStyle w:val="TableParagraph"/>
              <w:spacing w:before="62"/>
              <w:ind w:left="207"/>
              <w:rPr>
                <w:sz w:val="24"/>
              </w:rPr>
            </w:pPr>
            <w:r>
              <w:rPr>
                <w:spacing w:val="-2"/>
                <w:sz w:val="24"/>
              </w:rPr>
              <w:t>Español</w:t>
            </w:r>
          </w:p>
          <w:p w14:paraId="7C85FBAB" w14:textId="77777777" w:rsidR="0016495D" w:rsidRDefault="003511BD">
            <w:pPr>
              <w:pStyle w:val="TableParagraph"/>
              <w:spacing w:before="0" w:line="316" w:lineRule="exact"/>
              <w:ind w:left="207"/>
              <w:rPr>
                <w:sz w:val="24"/>
              </w:rPr>
            </w:pPr>
            <w:r>
              <w:rPr>
                <w:sz w:val="24"/>
              </w:rPr>
              <w:t xml:space="preserve">Esta guía está disponible en inglés en </w:t>
            </w:r>
          </w:p>
          <w:p w14:paraId="7DD06DEE" w14:textId="53323E5C" w:rsidR="00DB75EA" w:rsidRPr="00DB75EA" w:rsidRDefault="00E40595" w:rsidP="00DB75EA">
            <w:pPr>
              <w:pStyle w:val="TableParagraph"/>
              <w:spacing w:before="0" w:line="316" w:lineRule="exact"/>
              <w:ind w:left="207"/>
              <w:rPr>
                <w:b/>
                <w:bCs/>
                <w:sz w:val="24"/>
                <w:lang w:val="en-US"/>
              </w:rPr>
            </w:pPr>
            <w:hyperlink r:id="rId5" w:history="1">
              <w:r w:rsidR="00DB75EA" w:rsidRPr="00DB75EA">
                <w:rPr>
                  <w:rStyle w:val="Hyperlink"/>
                  <w:b/>
                  <w:bCs/>
                  <w:sz w:val="24"/>
                  <w:lang w:val="en-US"/>
                </w:rPr>
                <w:t xml:space="preserve">Wendy Pond Collection on Argentinian Trade Currency and the Red Global de </w:t>
              </w:r>
              <w:proofErr w:type="spellStart"/>
              <w:r w:rsidR="00DB75EA" w:rsidRPr="00DB75EA">
                <w:rPr>
                  <w:rStyle w:val="Hyperlink"/>
                  <w:b/>
                  <w:bCs/>
                  <w:sz w:val="24"/>
                  <w:lang w:val="en-US"/>
                </w:rPr>
                <w:t>Trueque</w:t>
              </w:r>
              <w:proofErr w:type="spellEnd"/>
            </w:hyperlink>
            <w:r w:rsidR="00DB75EA" w:rsidRPr="00DB75EA">
              <w:rPr>
                <w:b/>
                <w:bCs/>
                <w:sz w:val="24"/>
                <w:lang w:val="en-US"/>
              </w:rPr>
              <w:t xml:space="preserve"> </w:t>
            </w:r>
          </w:p>
          <w:p w14:paraId="41A4C4AD" w14:textId="632A9455" w:rsidR="00DB75EA" w:rsidRDefault="00DB75EA">
            <w:pPr>
              <w:pStyle w:val="TableParagraph"/>
              <w:spacing w:before="0" w:line="316" w:lineRule="exact"/>
              <w:ind w:left="207"/>
              <w:rPr>
                <w:sz w:val="24"/>
              </w:rPr>
            </w:pPr>
          </w:p>
        </w:tc>
      </w:tr>
      <w:tr w:rsidR="0016495D" w14:paraId="41A4C4B1" w14:textId="77777777">
        <w:trPr>
          <w:trHeight w:val="472"/>
        </w:trPr>
        <w:tc>
          <w:tcPr>
            <w:tcW w:w="2214" w:type="dxa"/>
          </w:tcPr>
          <w:p w14:paraId="41A4C4AF" w14:textId="77777777" w:rsidR="0016495D" w:rsidRDefault="003511BD">
            <w:pPr>
              <w:pStyle w:val="TableParagraph"/>
              <w:ind w:left="541"/>
              <w:rPr>
                <w:b/>
                <w:sz w:val="24"/>
              </w:rPr>
            </w:pPr>
            <w:r>
              <w:rPr>
                <w:b/>
                <w:spacing w:val="-2"/>
                <w:sz w:val="24"/>
              </w:rPr>
              <w:t>Título:</w:t>
            </w:r>
          </w:p>
        </w:tc>
        <w:tc>
          <w:tcPr>
            <w:tcW w:w="7039" w:type="dxa"/>
            <w:vMerge/>
            <w:tcBorders>
              <w:top w:val="nil"/>
            </w:tcBorders>
          </w:tcPr>
          <w:p w14:paraId="41A4C4B0" w14:textId="77777777" w:rsidR="0016495D" w:rsidRDefault="0016495D">
            <w:pPr>
              <w:rPr>
                <w:sz w:val="2"/>
                <w:szCs w:val="2"/>
              </w:rPr>
            </w:pPr>
          </w:p>
        </w:tc>
      </w:tr>
      <w:tr w:rsidR="0016495D" w14:paraId="41A4C4B4" w14:textId="77777777">
        <w:trPr>
          <w:trHeight w:val="472"/>
        </w:trPr>
        <w:tc>
          <w:tcPr>
            <w:tcW w:w="2214" w:type="dxa"/>
          </w:tcPr>
          <w:p w14:paraId="41A4C4B2" w14:textId="77777777" w:rsidR="0016495D" w:rsidRDefault="003511BD">
            <w:pPr>
              <w:pStyle w:val="TableParagraph"/>
              <w:spacing w:before="161"/>
              <w:ind w:left="541"/>
              <w:rPr>
                <w:b/>
                <w:sz w:val="24"/>
              </w:rPr>
            </w:pPr>
            <w:r>
              <w:rPr>
                <w:b/>
                <w:spacing w:val="-2"/>
                <w:sz w:val="24"/>
              </w:rPr>
              <w:t>Fechas:</w:t>
            </w:r>
          </w:p>
        </w:tc>
        <w:tc>
          <w:tcPr>
            <w:tcW w:w="7039" w:type="dxa"/>
            <w:vMerge/>
            <w:tcBorders>
              <w:top w:val="nil"/>
            </w:tcBorders>
          </w:tcPr>
          <w:p w14:paraId="41A4C4B3" w14:textId="77777777" w:rsidR="0016495D" w:rsidRDefault="0016495D">
            <w:pPr>
              <w:rPr>
                <w:sz w:val="2"/>
                <w:szCs w:val="2"/>
              </w:rPr>
            </w:pPr>
          </w:p>
        </w:tc>
      </w:tr>
      <w:tr w:rsidR="0016495D" w14:paraId="41A4C4B7" w14:textId="77777777">
        <w:trPr>
          <w:trHeight w:val="612"/>
        </w:trPr>
        <w:tc>
          <w:tcPr>
            <w:tcW w:w="2214" w:type="dxa"/>
          </w:tcPr>
          <w:p w14:paraId="41A4C4B5" w14:textId="77777777" w:rsidR="0016495D" w:rsidRDefault="003511BD">
            <w:pPr>
              <w:pStyle w:val="TableParagraph"/>
              <w:ind w:left="541"/>
              <w:rPr>
                <w:b/>
                <w:sz w:val="24"/>
              </w:rPr>
            </w:pPr>
            <w:r>
              <w:rPr>
                <w:b/>
                <w:spacing w:val="-2"/>
                <w:sz w:val="24"/>
              </w:rPr>
              <w:t>Abstracto:</w:t>
            </w:r>
          </w:p>
        </w:tc>
        <w:tc>
          <w:tcPr>
            <w:tcW w:w="7039" w:type="dxa"/>
            <w:vMerge/>
            <w:tcBorders>
              <w:top w:val="nil"/>
            </w:tcBorders>
          </w:tcPr>
          <w:p w14:paraId="41A4C4B6" w14:textId="77777777" w:rsidR="0016495D" w:rsidRDefault="0016495D">
            <w:pPr>
              <w:rPr>
                <w:sz w:val="2"/>
                <w:szCs w:val="2"/>
              </w:rPr>
            </w:pPr>
          </w:p>
        </w:tc>
      </w:tr>
      <w:tr w:rsidR="0016495D" w14:paraId="41A4C4BB" w14:textId="77777777">
        <w:trPr>
          <w:trHeight w:val="887"/>
        </w:trPr>
        <w:tc>
          <w:tcPr>
            <w:tcW w:w="2214" w:type="dxa"/>
          </w:tcPr>
          <w:p w14:paraId="41A4C4B8" w14:textId="77777777" w:rsidR="0016495D" w:rsidRDefault="0016495D">
            <w:pPr>
              <w:pStyle w:val="TableParagraph"/>
              <w:spacing w:before="24"/>
              <w:ind w:left="0"/>
              <w:rPr>
                <w:sz w:val="24"/>
              </w:rPr>
            </w:pPr>
          </w:p>
          <w:p w14:paraId="41A4C4B9" w14:textId="77777777" w:rsidR="0016495D" w:rsidRDefault="003511BD">
            <w:pPr>
              <w:pStyle w:val="TableParagraph"/>
              <w:spacing w:before="1"/>
              <w:ind w:left="541"/>
              <w:rPr>
                <w:b/>
                <w:sz w:val="24"/>
              </w:rPr>
            </w:pPr>
            <w:r>
              <w:rPr>
                <w:b/>
                <w:spacing w:val="-4"/>
                <w:sz w:val="24"/>
              </w:rPr>
              <w:t xml:space="preserve">Descripción </w:t>
            </w:r>
            <w:r>
              <w:rPr>
                <w:b/>
                <w:spacing w:val="-2"/>
                <w:sz w:val="24"/>
              </w:rPr>
              <w:t>Física:</w:t>
            </w:r>
          </w:p>
        </w:tc>
        <w:tc>
          <w:tcPr>
            <w:tcW w:w="7039" w:type="dxa"/>
            <w:vMerge/>
            <w:tcBorders>
              <w:top w:val="nil"/>
            </w:tcBorders>
          </w:tcPr>
          <w:p w14:paraId="41A4C4BA" w14:textId="77777777" w:rsidR="0016495D" w:rsidRDefault="0016495D">
            <w:pPr>
              <w:rPr>
                <w:sz w:val="2"/>
                <w:szCs w:val="2"/>
              </w:rPr>
            </w:pPr>
          </w:p>
        </w:tc>
      </w:tr>
      <w:tr w:rsidR="0016495D" w14:paraId="41A4C4BE" w14:textId="77777777">
        <w:trPr>
          <w:trHeight w:val="336"/>
        </w:trPr>
        <w:tc>
          <w:tcPr>
            <w:tcW w:w="2214" w:type="dxa"/>
          </w:tcPr>
          <w:p w14:paraId="41A4C4BC" w14:textId="77777777" w:rsidR="0016495D" w:rsidRDefault="003511BD">
            <w:pPr>
              <w:pStyle w:val="TableParagraph"/>
              <w:ind w:left="541"/>
              <w:rPr>
                <w:b/>
                <w:sz w:val="24"/>
              </w:rPr>
            </w:pPr>
            <w:r>
              <w:rPr>
                <w:b/>
                <w:spacing w:val="-2"/>
                <w:sz w:val="24"/>
              </w:rPr>
              <w:t>Identificación:</w:t>
            </w:r>
          </w:p>
        </w:tc>
        <w:tc>
          <w:tcPr>
            <w:tcW w:w="7039" w:type="dxa"/>
            <w:vMerge/>
            <w:tcBorders>
              <w:top w:val="nil"/>
            </w:tcBorders>
          </w:tcPr>
          <w:p w14:paraId="41A4C4BD" w14:textId="77777777" w:rsidR="0016495D" w:rsidRDefault="0016495D">
            <w:pPr>
              <w:rPr>
                <w:sz w:val="2"/>
                <w:szCs w:val="2"/>
              </w:rPr>
            </w:pPr>
          </w:p>
        </w:tc>
      </w:tr>
      <w:tr w:rsidR="0016495D" w14:paraId="41A4C4C1" w14:textId="77777777">
        <w:trPr>
          <w:trHeight w:val="336"/>
        </w:trPr>
        <w:tc>
          <w:tcPr>
            <w:tcW w:w="2214" w:type="dxa"/>
          </w:tcPr>
          <w:p w14:paraId="41A4C4BF" w14:textId="77777777" w:rsidR="0016495D" w:rsidRDefault="003511BD">
            <w:pPr>
              <w:pStyle w:val="TableParagraph"/>
              <w:ind w:left="541"/>
              <w:rPr>
                <w:b/>
                <w:sz w:val="24"/>
              </w:rPr>
            </w:pPr>
            <w:r>
              <w:rPr>
                <w:b/>
                <w:spacing w:val="-2"/>
                <w:sz w:val="24"/>
              </w:rPr>
              <w:t>Idiomas:</w:t>
            </w:r>
          </w:p>
        </w:tc>
        <w:tc>
          <w:tcPr>
            <w:tcW w:w="7039" w:type="dxa"/>
            <w:vMerge/>
            <w:tcBorders>
              <w:top w:val="nil"/>
            </w:tcBorders>
          </w:tcPr>
          <w:p w14:paraId="41A4C4C0" w14:textId="77777777" w:rsidR="0016495D" w:rsidRDefault="0016495D">
            <w:pPr>
              <w:rPr>
                <w:sz w:val="2"/>
                <w:szCs w:val="2"/>
              </w:rPr>
            </w:pPr>
          </w:p>
        </w:tc>
      </w:tr>
      <w:tr w:rsidR="0016495D" w14:paraId="41A4C4C4" w14:textId="77777777">
        <w:trPr>
          <w:trHeight w:val="596"/>
        </w:trPr>
        <w:tc>
          <w:tcPr>
            <w:tcW w:w="2214" w:type="dxa"/>
          </w:tcPr>
          <w:p w14:paraId="41A4C4C2" w14:textId="77777777" w:rsidR="0016495D" w:rsidRDefault="003511BD">
            <w:pPr>
              <w:pStyle w:val="TableParagraph"/>
              <w:ind w:left="541"/>
              <w:rPr>
                <w:b/>
                <w:sz w:val="24"/>
              </w:rPr>
            </w:pPr>
            <w:r>
              <w:rPr>
                <w:b/>
                <w:spacing w:val="-2"/>
                <w:sz w:val="24"/>
              </w:rPr>
              <w:t>Atención:</w:t>
            </w:r>
          </w:p>
        </w:tc>
        <w:tc>
          <w:tcPr>
            <w:tcW w:w="7039" w:type="dxa"/>
            <w:vMerge/>
            <w:tcBorders>
              <w:top w:val="nil"/>
            </w:tcBorders>
          </w:tcPr>
          <w:p w14:paraId="41A4C4C3" w14:textId="77777777" w:rsidR="0016495D" w:rsidRDefault="0016495D">
            <w:pPr>
              <w:rPr>
                <w:sz w:val="2"/>
                <w:szCs w:val="2"/>
              </w:rPr>
            </w:pPr>
          </w:p>
        </w:tc>
      </w:tr>
    </w:tbl>
    <w:p w14:paraId="41A4C4C5" w14:textId="77777777" w:rsidR="0016495D" w:rsidRDefault="0016495D">
      <w:pPr>
        <w:pStyle w:val="BodyText"/>
        <w:rPr>
          <w:sz w:val="27"/>
        </w:rPr>
      </w:pPr>
    </w:p>
    <w:p w14:paraId="41A4C4C6" w14:textId="77777777" w:rsidR="0016495D" w:rsidRDefault="0016495D">
      <w:pPr>
        <w:pStyle w:val="BodyText"/>
        <w:spacing w:before="11"/>
        <w:rPr>
          <w:sz w:val="27"/>
        </w:rPr>
      </w:pPr>
    </w:p>
    <w:p w14:paraId="41A4C4C7" w14:textId="77777777" w:rsidR="0016495D" w:rsidRDefault="003511BD">
      <w:pPr>
        <w:pStyle w:val="Heading1"/>
      </w:pPr>
      <w:r>
        <w:rPr>
          <w:noProof/>
        </w:rPr>
        <mc:AlternateContent>
          <mc:Choice Requires="wpg">
            <w:drawing>
              <wp:anchor distT="0" distB="0" distL="0" distR="0" simplePos="0" relativeHeight="15728640" behindDoc="0" locked="0" layoutInCell="1" allowOverlap="1" wp14:anchorId="41A4C559" wp14:editId="41A4C55A">
                <wp:simplePos x="0" y="0"/>
                <wp:positionH relativeFrom="page">
                  <wp:posOffset>914400</wp:posOffset>
                </wp:positionH>
                <wp:positionV relativeFrom="paragraph">
                  <wp:posOffset>-228566</wp:posOffset>
                </wp:positionV>
                <wp:extent cx="5944870" cy="19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 name="Graphic 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314"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 name="Graphic 4"/>
                        <wps:cNvSpPr/>
                        <wps:spPr>
                          <a:xfrm>
                            <a:off x="0" y="393"/>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314" y="3430"/>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6" name="Graphic 6"/>
                        <wps:cNvSpPr/>
                        <wps:spPr>
                          <a:xfrm>
                            <a:off x="0" y="16383"/>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382"/>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AF9E683" id="Group 1" o:spid="_x0000_s1026" style="position:absolute;margin-left:1in;margin-top:-18pt;width:468.1pt;height:1.55pt;z-index:1572864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" path="m5943600,l,,,19050r5943600,l5943600,xe" fillcolor="#9f9f9f" stroked="f">
                  <v:path arrowok="t"/>
                </v:shape>
                <v:shape id="Graphic 3" o:spid="_x0000_s1028" style="position:absolute;left:59413;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" path="m3047,l,,,3047r3047,l3047,xe" fillcolor="#e1e1e1" stroked="f">
                  <v:path arrowok="t"/>
                </v:shape>
                <v:shape id="Graphic 4" o:spid="_x0000_s1029" style="position:absolute;top:3;width:59448;height:166;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" path="m3048,3035l,3035,,15989r3048,l3048,3035xem5944349,r-3035,l5941314,3035r3035,l5944349,xe" fillcolor="#9f9f9f" stroked="f">
                  <v:path arrowok="t"/>
                </v:shape>
                <v:shape id="Graphic 5" o:spid="_x0000_s1030" style="position:absolute;left:59413;top:34;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" path="m3047,l,,,12952r3047,l3047,xe" fillcolor="#e1e1e1" stroked="f">
                  <v:path arrowok="t"/>
                </v:shape>
                <v:shape id="Graphic 6"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6,l,,,3047r3046,l3046,xe" fillcolor="#9f9f9f" stroked="f">
                  <v:path arrowok="t"/>
                </v:shape>
                <v:shape id="Graphic 7" o:spid="_x0000_s1032" style="position:absolute;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" path="m5944349,12r-3035,l,,,3048r5941314,l5944349,3048r,-3036xe" fillcolor="#e1e1e1" stroked="f">
                  <v:path arrowok="t"/>
                </v:shape>
                <w10:wrap anchorx="page"/>
              </v:group>
            </w:pict>
          </mc:Fallback>
        </mc:AlternateContent>
      </w:r>
      <w:r>
        <w:t>Notas</w:t>
      </w:r>
      <w:r>
        <w:rPr>
          <w:spacing w:val="-7"/>
        </w:rPr>
        <w:t xml:space="preserve"> </w:t>
      </w:r>
      <w:r>
        <w:t>Biográficas</w:t>
      </w:r>
      <w:r>
        <w:rPr>
          <w:spacing w:val="-7"/>
        </w:rPr>
        <w:t xml:space="preserve"> </w:t>
      </w:r>
      <w:r>
        <w:t>e</w:t>
      </w:r>
      <w:r>
        <w:rPr>
          <w:spacing w:val="-6"/>
        </w:rPr>
        <w:t xml:space="preserve"> </w:t>
      </w:r>
      <w:r>
        <w:rPr>
          <w:spacing w:val="-2"/>
        </w:rPr>
        <w:t>Históricas</w:t>
      </w:r>
    </w:p>
    <w:p w14:paraId="41A4C4C8" w14:textId="77777777" w:rsidR="0016495D" w:rsidRDefault="003511BD">
      <w:pPr>
        <w:pStyle w:val="BodyText"/>
        <w:spacing w:before="280"/>
        <w:ind w:left="499" w:right="179"/>
      </w:pPr>
      <w:r>
        <w:t>Wendy</w:t>
      </w:r>
      <w:r>
        <w:rPr>
          <w:spacing w:val="-6"/>
        </w:rPr>
        <w:t xml:space="preserve"> </w:t>
      </w:r>
      <w:r>
        <w:t>Pond</w:t>
      </w:r>
      <w:r>
        <w:rPr>
          <w:spacing w:val="-6"/>
        </w:rPr>
        <w:t xml:space="preserve"> </w:t>
      </w:r>
      <w:r>
        <w:t>fue</w:t>
      </w:r>
      <w:r>
        <w:rPr>
          <w:spacing w:val="-7"/>
        </w:rPr>
        <w:t xml:space="preserve"> </w:t>
      </w:r>
      <w:r>
        <w:t>una</w:t>
      </w:r>
      <w:r>
        <w:rPr>
          <w:spacing w:val="-7"/>
        </w:rPr>
        <w:t xml:space="preserve"> </w:t>
      </w:r>
      <w:r>
        <w:t>estudiante</w:t>
      </w:r>
      <w:r>
        <w:rPr>
          <w:spacing w:val="-6"/>
        </w:rPr>
        <w:t xml:space="preserve"> </w:t>
      </w:r>
      <w:r>
        <w:t>de</w:t>
      </w:r>
      <w:r>
        <w:rPr>
          <w:spacing w:val="-7"/>
        </w:rPr>
        <w:t xml:space="preserve"> </w:t>
      </w:r>
      <w:r>
        <w:t>posgrado</w:t>
      </w:r>
      <w:r>
        <w:rPr>
          <w:spacing w:val="-5"/>
        </w:rPr>
        <w:t xml:space="preserve"> </w:t>
      </w:r>
      <w:r>
        <w:t>en</w:t>
      </w:r>
      <w:r>
        <w:rPr>
          <w:spacing w:val="-6"/>
        </w:rPr>
        <w:t xml:space="preserve"> </w:t>
      </w:r>
      <w:r>
        <w:t>el</w:t>
      </w:r>
      <w:r>
        <w:rPr>
          <w:spacing w:val="-3"/>
        </w:rPr>
        <w:t xml:space="preserve"> </w:t>
      </w:r>
      <w:r>
        <w:t>programa</w:t>
      </w:r>
      <w:r>
        <w:rPr>
          <w:spacing w:val="-6"/>
        </w:rPr>
        <w:t xml:space="preserve"> </w:t>
      </w:r>
      <w:r>
        <w:t>MALAS</w:t>
      </w:r>
      <w:r>
        <w:rPr>
          <w:spacing w:val="-5"/>
        </w:rPr>
        <w:t xml:space="preserve"> </w:t>
      </w:r>
      <w:r>
        <w:t>de</w:t>
      </w:r>
      <w:r>
        <w:rPr>
          <w:spacing w:val="-7"/>
        </w:rPr>
        <w:t xml:space="preserve"> </w:t>
      </w:r>
      <w:r>
        <w:t>la</w:t>
      </w:r>
      <w:r>
        <w:rPr>
          <w:spacing w:val="-4"/>
        </w:rPr>
        <w:t xml:space="preserve"> </w:t>
      </w:r>
      <w:r>
        <w:t>Universidad</w:t>
      </w:r>
      <w:r>
        <w:rPr>
          <w:spacing w:val="-5"/>
        </w:rPr>
        <w:t xml:space="preserve"> </w:t>
      </w:r>
      <w:r>
        <w:t>de Florida durante los años 2004 a 2006. Su tesis fue sobre el sistema de clubes de trueque que se llevaron a cabo en Argentina después de la crisis económica del año 1998. Aunque fueron llamados clubes de trueque, estos grupos imprimían su propia moneda para usarse dentro del sistema. Wendy viajó a Argentina en el año 2005 para entrevistar a participantes pasados y presentes.</w:t>
      </w:r>
    </w:p>
    <w:p w14:paraId="41A4C4C9" w14:textId="77777777" w:rsidR="0016495D" w:rsidRDefault="0016495D">
      <w:pPr>
        <w:pStyle w:val="BodyText"/>
        <w:spacing w:before="3"/>
      </w:pPr>
    </w:p>
    <w:p w14:paraId="41A4C4CA" w14:textId="77777777" w:rsidR="0016495D" w:rsidRDefault="003511BD">
      <w:pPr>
        <w:pStyle w:val="BodyText"/>
        <w:ind w:left="499" w:right="178"/>
      </w:pPr>
      <w:r>
        <w:t>La Red Global de Trueque empezó en Argentina en el año 1999 como un sistema de sobrevivencia durante la Gran Depresión de Argentina (1998-2002). La Gran Depresión causó gran desempleo, disturbios e incumplimiento de la deuda externa del país. La economía</w:t>
      </w:r>
      <w:r>
        <w:rPr>
          <w:spacing w:val="-1"/>
        </w:rPr>
        <w:t xml:space="preserve"> </w:t>
      </w:r>
      <w:r>
        <w:t>se</w:t>
      </w:r>
      <w:r>
        <w:rPr>
          <w:spacing w:val="-1"/>
        </w:rPr>
        <w:t xml:space="preserve"> </w:t>
      </w:r>
      <w:r>
        <w:t>retrajo 28% entre</w:t>
      </w:r>
      <w:r>
        <w:rPr>
          <w:spacing w:val="-2"/>
        </w:rPr>
        <w:t xml:space="preserve"> </w:t>
      </w:r>
      <w:r>
        <w:t>1998 y 2002. La</w:t>
      </w:r>
      <w:r>
        <w:rPr>
          <w:spacing w:val="-2"/>
        </w:rPr>
        <w:t xml:space="preserve"> </w:t>
      </w:r>
      <w:r>
        <w:t>Red Global de Trueque</w:t>
      </w:r>
      <w:r>
        <w:rPr>
          <w:spacing w:val="-1"/>
        </w:rPr>
        <w:t xml:space="preserve"> </w:t>
      </w:r>
      <w:r>
        <w:t>ha</w:t>
      </w:r>
      <w:r>
        <w:rPr>
          <w:spacing w:val="-1"/>
        </w:rPr>
        <w:t xml:space="preserve"> </w:t>
      </w:r>
      <w:r>
        <w:t>proporcionado a</w:t>
      </w:r>
      <w:r>
        <w:rPr>
          <w:spacing w:val="-7"/>
        </w:rPr>
        <w:t xml:space="preserve"> </w:t>
      </w:r>
      <w:r>
        <w:t>los</w:t>
      </w:r>
      <w:r>
        <w:rPr>
          <w:spacing w:val="-5"/>
        </w:rPr>
        <w:t xml:space="preserve"> </w:t>
      </w:r>
      <w:r>
        <w:t>ciudadanos</w:t>
      </w:r>
      <w:r>
        <w:rPr>
          <w:spacing w:val="-5"/>
        </w:rPr>
        <w:t xml:space="preserve"> </w:t>
      </w:r>
      <w:r>
        <w:t>la</w:t>
      </w:r>
      <w:r>
        <w:rPr>
          <w:spacing w:val="-7"/>
        </w:rPr>
        <w:t xml:space="preserve"> </w:t>
      </w:r>
      <w:r>
        <w:t>oportunidad</w:t>
      </w:r>
      <w:r>
        <w:rPr>
          <w:spacing w:val="-6"/>
        </w:rPr>
        <w:t xml:space="preserve"> </w:t>
      </w:r>
      <w:r>
        <w:t>de</w:t>
      </w:r>
      <w:r>
        <w:rPr>
          <w:spacing w:val="-12"/>
        </w:rPr>
        <w:t xml:space="preserve"> </w:t>
      </w:r>
      <w:r>
        <w:t>involucrarse</w:t>
      </w:r>
      <w:r>
        <w:rPr>
          <w:spacing w:val="-6"/>
        </w:rPr>
        <w:t xml:space="preserve"> </w:t>
      </w:r>
      <w:r>
        <w:t>con</w:t>
      </w:r>
      <w:r>
        <w:rPr>
          <w:spacing w:val="-8"/>
        </w:rPr>
        <w:t xml:space="preserve"> </w:t>
      </w:r>
      <w:r>
        <w:t>otra</w:t>
      </w:r>
      <w:r>
        <w:rPr>
          <w:spacing w:val="-9"/>
        </w:rPr>
        <w:t xml:space="preserve"> </w:t>
      </w:r>
      <w:r>
        <w:t>forma</w:t>
      </w:r>
      <w:r>
        <w:rPr>
          <w:spacing w:val="-9"/>
        </w:rPr>
        <w:t xml:space="preserve"> </w:t>
      </w:r>
      <w:r>
        <w:t>de</w:t>
      </w:r>
      <w:r>
        <w:rPr>
          <w:spacing w:val="-9"/>
        </w:rPr>
        <w:t xml:space="preserve"> </w:t>
      </w:r>
      <w:r>
        <w:t>intercambio</w:t>
      </w:r>
      <w:r>
        <w:rPr>
          <w:spacing w:val="-7"/>
        </w:rPr>
        <w:t xml:space="preserve"> </w:t>
      </w:r>
      <w:r>
        <w:t>diferente</w:t>
      </w:r>
      <w:r>
        <w:rPr>
          <w:spacing w:val="-2"/>
        </w:rPr>
        <w:t xml:space="preserve"> </w:t>
      </w:r>
      <w:r>
        <w:t>al peso argentino. La esperanza era que los ciudadanos se involucraran en el trueque local y así estimularan un comercio local accesible a todos a</w:t>
      </w:r>
    </w:p>
    <w:p w14:paraId="41A4C4CB" w14:textId="77777777" w:rsidR="0016495D" w:rsidRDefault="0016495D">
      <w:pPr>
        <w:pStyle w:val="BodyText"/>
        <w:sectPr w:rsidR="0016495D">
          <w:type w:val="continuous"/>
          <w:pgSz w:w="12240" w:h="15840"/>
          <w:pgMar w:top="1440" w:right="1440" w:bottom="280" w:left="1440" w:header="720" w:footer="720" w:gutter="0"/>
          <w:cols w:space="720"/>
        </w:sectPr>
      </w:pPr>
    </w:p>
    <w:p w14:paraId="41A4C4CC" w14:textId="77777777" w:rsidR="0016495D" w:rsidRDefault="003511BD">
      <w:pPr>
        <w:pStyle w:val="BodyText"/>
        <w:spacing w:before="77"/>
        <w:ind w:left="499" w:right="179"/>
      </w:pPr>
      <w:r>
        <w:lastRenderedPageBreak/>
        <w:t>pesar</w:t>
      </w:r>
      <w:r>
        <w:rPr>
          <w:spacing w:val="-7"/>
        </w:rPr>
        <w:t xml:space="preserve"> </w:t>
      </w:r>
      <w:r>
        <w:t>de</w:t>
      </w:r>
      <w:r>
        <w:rPr>
          <w:spacing w:val="-8"/>
        </w:rPr>
        <w:t xml:space="preserve"> </w:t>
      </w:r>
      <w:r>
        <w:t>la</w:t>
      </w:r>
      <w:r>
        <w:rPr>
          <w:spacing w:val="-7"/>
        </w:rPr>
        <w:t xml:space="preserve"> </w:t>
      </w:r>
      <w:r>
        <w:t>carga</w:t>
      </w:r>
      <w:r>
        <w:rPr>
          <w:spacing w:val="-6"/>
        </w:rPr>
        <w:t xml:space="preserve"> </w:t>
      </w:r>
      <w:r>
        <w:t>financiera</w:t>
      </w:r>
      <w:r>
        <w:rPr>
          <w:spacing w:val="-7"/>
        </w:rPr>
        <w:t xml:space="preserve"> </w:t>
      </w:r>
      <w:r>
        <w:t>causada</w:t>
      </w:r>
      <w:r>
        <w:rPr>
          <w:spacing w:val="-7"/>
        </w:rPr>
        <w:t xml:space="preserve"> </w:t>
      </w:r>
      <w:r>
        <w:t>por</w:t>
      </w:r>
      <w:r>
        <w:rPr>
          <w:spacing w:val="-6"/>
        </w:rPr>
        <w:t xml:space="preserve"> </w:t>
      </w:r>
      <w:r>
        <w:t>la</w:t>
      </w:r>
      <w:r>
        <w:rPr>
          <w:spacing w:val="-7"/>
        </w:rPr>
        <w:t xml:space="preserve"> </w:t>
      </w:r>
      <w:r>
        <w:t>crisis</w:t>
      </w:r>
      <w:r>
        <w:rPr>
          <w:spacing w:val="-5"/>
        </w:rPr>
        <w:t xml:space="preserve"> </w:t>
      </w:r>
      <w:r>
        <w:t>económica.</w:t>
      </w:r>
      <w:r>
        <w:rPr>
          <w:spacing w:val="-5"/>
        </w:rPr>
        <w:t xml:space="preserve"> </w:t>
      </w:r>
      <w:r>
        <w:t>Este</w:t>
      </w:r>
      <w:r>
        <w:rPr>
          <w:spacing w:val="-6"/>
        </w:rPr>
        <w:t xml:space="preserve"> </w:t>
      </w:r>
      <w:r>
        <w:t>tipo</w:t>
      </w:r>
      <w:r>
        <w:rPr>
          <w:spacing w:val="-6"/>
        </w:rPr>
        <w:t xml:space="preserve"> </w:t>
      </w:r>
      <w:r>
        <w:t>de</w:t>
      </w:r>
      <w:r>
        <w:rPr>
          <w:spacing w:val="-7"/>
        </w:rPr>
        <w:t xml:space="preserve"> </w:t>
      </w:r>
      <w:r>
        <w:t>trueque</w:t>
      </w:r>
      <w:r>
        <w:rPr>
          <w:spacing w:val="-8"/>
        </w:rPr>
        <w:t xml:space="preserve"> </w:t>
      </w:r>
      <w:r>
        <w:t xml:space="preserve">todavía </w:t>
      </w:r>
      <w:r>
        <w:rPr>
          <w:spacing w:val="-2"/>
        </w:rPr>
        <w:t>existe.</w:t>
      </w:r>
    </w:p>
    <w:p w14:paraId="41A4C4CD" w14:textId="77777777" w:rsidR="0016495D" w:rsidRDefault="0016495D">
      <w:pPr>
        <w:pStyle w:val="BodyText"/>
        <w:spacing w:before="2"/>
      </w:pPr>
    </w:p>
    <w:p w14:paraId="41A4C4CE" w14:textId="77777777" w:rsidR="0016495D" w:rsidRDefault="003511BD">
      <w:pPr>
        <w:pStyle w:val="BodyText"/>
        <w:ind w:left="499"/>
      </w:pPr>
      <w:r>
        <w:t>Los anuncios en los periódicos explican las reglas, dan instrucciones para inscribirse e indican</w:t>
      </w:r>
      <w:r>
        <w:rPr>
          <w:spacing w:val="-8"/>
        </w:rPr>
        <w:t xml:space="preserve"> </w:t>
      </w:r>
      <w:r>
        <w:t>la</w:t>
      </w:r>
      <w:r>
        <w:rPr>
          <w:spacing w:val="-7"/>
        </w:rPr>
        <w:t xml:space="preserve"> </w:t>
      </w:r>
      <w:r>
        <w:t>ubicación</w:t>
      </w:r>
      <w:r>
        <w:rPr>
          <w:spacing w:val="-4"/>
        </w:rPr>
        <w:t xml:space="preserve"> </w:t>
      </w:r>
      <w:r>
        <w:t>de</w:t>
      </w:r>
      <w:r>
        <w:rPr>
          <w:spacing w:val="-9"/>
        </w:rPr>
        <w:t xml:space="preserve"> </w:t>
      </w:r>
      <w:r>
        <w:t>nodos</w:t>
      </w:r>
      <w:r>
        <w:rPr>
          <w:spacing w:val="-5"/>
        </w:rPr>
        <w:t xml:space="preserve"> </w:t>
      </w:r>
      <w:r>
        <w:t>locales.</w:t>
      </w:r>
      <w:r>
        <w:rPr>
          <w:spacing w:val="-6"/>
        </w:rPr>
        <w:t xml:space="preserve"> </w:t>
      </w:r>
      <w:r>
        <w:t>Los</w:t>
      </w:r>
      <w:r>
        <w:rPr>
          <w:spacing w:val="-6"/>
        </w:rPr>
        <w:t xml:space="preserve"> </w:t>
      </w:r>
      <w:r>
        <w:t>folletos</w:t>
      </w:r>
      <w:r>
        <w:rPr>
          <w:spacing w:val="-5"/>
        </w:rPr>
        <w:t xml:space="preserve"> </w:t>
      </w:r>
      <w:r>
        <w:t>incluyen</w:t>
      </w:r>
      <w:r>
        <w:rPr>
          <w:spacing w:val="-8"/>
        </w:rPr>
        <w:t xml:space="preserve"> </w:t>
      </w:r>
      <w:r>
        <w:t>publicidad</w:t>
      </w:r>
      <w:r>
        <w:rPr>
          <w:spacing w:val="-6"/>
        </w:rPr>
        <w:t xml:space="preserve"> </w:t>
      </w:r>
      <w:r>
        <w:t>como</w:t>
      </w:r>
      <w:r>
        <w:rPr>
          <w:spacing w:val="-6"/>
        </w:rPr>
        <w:t xml:space="preserve"> </w:t>
      </w:r>
      <w:r>
        <w:t>los</w:t>
      </w:r>
      <w:r>
        <w:rPr>
          <w:spacing w:val="-5"/>
        </w:rPr>
        <w:t xml:space="preserve"> </w:t>
      </w:r>
      <w:r>
        <w:t>beneficios de</w:t>
      </w:r>
      <w:r>
        <w:rPr>
          <w:spacing w:val="-3"/>
        </w:rPr>
        <w:t xml:space="preserve"> </w:t>
      </w:r>
      <w:r>
        <w:t>unirse</w:t>
      </w:r>
      <w:r>
        <w:rPr>
          <w:spacing w:val="-3"/>
        </w:rPr>
        <w:t xml:space="preserve"> </w:t>
      </w:r>
      <w:r>
        <w:t>a</w:t>
      </w:r>
      <w:r>
        <w:rPr>
          <w:spacing w:val="-3"/>
        </w:rPr>
        <w:t xml:space="preserve"> </w:t>
      </w:r>
      <w:r>
        <w:t>la</w:t>
      </w:r>
      <w:r>
        <w:rPr>
          <w:spacing w:val="-2"/>
        </w:rPr>
        <w:t xml:space="preserve"> </w:t>
      </w:r>
      <w:r>
        <w:t>red</w:t>
      </w:r>
      <w:r>
        <w:rPr>
          <w:spacing w:val="-2"/>
        </w:rPr>
        <w:t xml:space="preserve"> </w:t>
      </w:r>
      <w:r>
        <w:t>para</w:t>
      </w:r>
      <w:r>
        <w:rPr>
          <w:spacing w:val="-3"/>
        </w:rPr>
        <w:t xml:space="preserve"> </w:t>
      </w:r>
      <w:r>
        <w:t>el individuo</w:t>
      </w:r>
      <w:r>
        <w:rPr>
          <w:spacing w:val="-2"/>
        </w:rPr>
        <w:t xml:space="preserve"> </w:t>
      </w:r>
      <w:r>
        <w:t>y para</w:t>
      </w:r>
      <w:r>
        <w:rPr>
          <w:spacing w:val="-4"/>
        </w:rPr>
        <w:t xml:space="preserve"> </w:t>
      </w:r>
      <w:r>
        <w:t>la</w:t>
      </w:r>
      <w:r>
        <w:rPr>
          <w:spacing w:val="-2"/>
        </w:rPr>
        <w:t xml:space="preserve"> </w:t>
      </w:r>
      <w:r>
        <w:t>comunidad.</w:t>
      </w:r>
      <w:r>
        <w:rPr>
          <w:spacing w:val="-2"/>
        </w:rPr>
        <w:t xml:space="preserve"> </w:t>
      </w:r>
      <w:r>
        <w:t>El</w:t>
      </w:r>
      <w:r>
        <w:rPr>
          <w:spacing w:val="-2"/>
        </w:rPr>
        <w:t xml:space="preserve"> </w:t>
      </w:r>
      <w:r>
        <w:t>paquete</w:t>
      </w:r>
      <w:r>
        <w:rPr>
          <w:spacing w:val="-2"/>
        </w:rPr>
        <w:t xml:space="preserve"> </w:t>
      </w:r>
      <w:r>
        <w:t>de</w:t>
      </w:r>
      <w:r>
        <w:rPr>
          <w:spacing w:val="-3"/>
        </w:rPr>
        <w:t xml:space="preserve"> </w:t>
      </w:r>
      <w:r>
        <w:t>inscripción</w:t>
      </w:r>
      <w:r>
        <w:rPr>
          <w:spacing w:val="-2"/>
        </w:rPr>
        <w:t xml:space="preserve"> </w:t>
      </w:r>
      <w:r>
        <w:t>incluido aquí está sin abrir en su empaque original.</w:t>
      </w:r>
    </w:p>
    <w:p w14:paraId="41A4C4CF" w14:textId="77777777" w:rsidR="0016495D" w:rsidRDefault="0016495D">
      <w:pPr>
        <w:pStyle w:val="BodyText"/>
      </w:pPr>
    </w:p>
    <w:p w14:paraId="41A4C4D0" w14:textId="77777777" w:rsidR="0016495D" w:rsidRDefault="0016495D">
      <w:pPr>
        <w:pStyle w:val="BodyText"/>
      </w:pPr>
    </w:p>
    <w:p w14:paraId="41A4C4D1" w14:textId="77777777" w:rsidR="0016495D" w:rsidRDefault="0016495D">
      <w:pPr>
        <w:pStyle w:val="BodyText"/>
        <w:spacing w:before="13"/>
      </w:pPr>
    </w:p>
    <w:p w14:paraId="41A4C4D2" w14:textId="77777777" w:rsidR="0016495D" w:rsidRDefault="003511BD">
      <w:pPr>
        <w:pStyle w:val="Heading1"/>
      </w:pPr>
      <w:r>
        <w:rPr>
          <w:noProof/>
        </w:rPr>
        <mc:AlternateContent>
          <mc:Choice Requires="wpg">
            <w:drawing>
              <wp:anchor distT="0" distB="0" distL="0" distR="0" simplePos="0" relativeHeight="15729152" behindDoc="0" locked="0" layoutInCell="1" allowOverlap="1" wp14:anchorId="41A4C55B" wp14:editId="41A4C55C">
                <wp:simplePos x="0" y="0"/>
                <wp:positionH relativeFrom="page">
                  <wp:posOffset>914400</wp:posOffset>
                </wp:positionH>
                <wp:positionV relativeFrom="paragraph">
                  <wp:posOffset>-228451</wp:posOffset>
                </wp:positionV>
                <wp:extent cx="5944870" cy="19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9" name="Graphic 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314"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11" name="Graphic 11"/>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13" name="Graphic 13"/>
                        <wps:cNvSpPr/>
                        <wps:spPr>
                          <a:xfrm>
                            <a:off x="0" y="16255"/>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255"/>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033CD4C" id="Group 8" o:spid="_x0000_s1026" style="position:absolute;margin-left:1in;margin-top:-18pt;width:468.1pt;height:1.55pt;z-index:1572915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" path="m5943600,l,,,19050r5943600,l5943600,xe" fillcolor="#9f9f9f" stroked="f">
                  <v:path arrowok="t"/>
                </v:shape>
                <v:shape id="Graphic 10"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" path="m3047,l,,,3048r3047,l3047,xe" fillcolor="#e1e1e1" stroked="f">
                  <v:path arrowok="t"/>
                </v:shape>
                <v:shape id="Graphic 11"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" path="m3048,3048l,3048,,16002r3048,l3048,3048xem5944349,r-3035,l5941314,3048r3035,l5944349,xe" fillcolor="#9f9f9f" stroked="f">
                  <v:path arrowok="t"/>
                </v:shape>
                <v:shape id="Graphic 12"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" path="m3047,l,,,12952r3047,l3047,xe" fillcolor="#e1e1e1" stroked="f">
                  <v:path arrowok="t"/>
                </v:shape>
                <v:shape id="Graphic 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6,l,,,3048r3046,l3046,xe" fillcolor="#9f9f9f" stroked="f">
                  <v:path arrowok="t"/>
                </v:shape>
                <v:shape id="Graphic 14"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" path="m5944349,r-3035,l,,,3048r5941314,l5944349,3048r,-3048xe" fillcolor="#e1e1e1" stroked="f">
                  <v:path arrowok="t"/>
                </v:shape>
                <w10:wrap anchorx="page"/>
              </v:group>
            </w:pict>
          </mc:Fallback>
        </mc:AlternateContent>
      </w:r>
      <w:r>
        <w:t>Importancia</w:t>
      </w:r>
      <w:r>
        <w:rPr>
          <w:spacing w:val="-4"/>
        </w:rPr>
        <w:t xml:space="preserve"> </w:t>
      </w:r>
      <w:r>
        <w:t>y</w:t>
      </w:r>
      <w:r>
        <w:rPr>
          <w:spacing w:val="-6"/>
        </w:rPr>
        <w:t xml:space="preserve"> </w:t>
      </w:r>
      <w:r>
        <w:rPr>
          <w:spacing w:val="-2"/>
        </w:rPr>
        <w:t>Contenido</w:t>
      </w:r>
    </w:p>
    <w:p w14:paraId="41A4C4D3" w14:textId="77777777" w:rsidR="0016495D" w:rsidRDefault="003511BD">
      <w:pPr>
        <w:pStyle w:val="BodyText"/>
        <w:spacing w:before="278"/>
        <w:ind w:left="499" w:right="50"/>
      </w:pPr>
      <w:r>
        <w:t>La colección incluye tres carpetas. La primera carpeta "Créditos y moneda" incluye varios créditos de papel llamados trueques con valores de 1/2, 1/4, 1, 2, 3, 5, 10, 20, 50, y 100 créditos, 1 peso actual de Argentina, y un paquete de miembro nuevo. La segunda carpeta "Artículos de periódico" incluye seis periódicos con artículos, propagandas, y formularios de inscripción. La tercera carpeta "Folletos y solicitudes de ingreso" incluye un paquete de inscripción</w:t>
      </w:r>
      <w:r>
        <w:rPr>
          <w:spacing w:val="-6"/>
        </w:rPr>
        <w:t xml:space="preserve"> </w:t>
      </w:r>
      <w:r>
        <w:t>para</w:t>
      </w:r>
      <w:r>
        <w:rPr>
          <w:spacing w:val="-7"/>
        </w:rPr>
        <w:t xml:space="preserve"> </w:t>
      </w:r>
      <w:r>
        <w:t>miembros</w:t>
      </w:r>
      <w:r>
        <w:rPr>
          <w:spacing w:val="-5"/>
        </w:rPr>
        <w:t xml:space="preserve"> </w:t>
      </w:r>
      <w:r>
        <w:t>nuevos</w:t>
      </w:r>
      <w:r>
        <w:rPr>
          <w:spacing w:val="-6"/>
        </w:rPr>
        <w:t xml:space="preserve"> </w:t>
      </w:r>
      <w:r>
        <w:t>y</w:t>
      </w:r>
      <w:r>
        <w:rPr>
          <w:spacing w:val="-5"/>
        </w:rPr>
        <w:t xml:space="preserve"> </w:t>
      </w:r>
      <w:r>
        <w:t>cuatro</w:t>
      </w:r>
      <w:r>
        <w:rPr>
          <w:spacing w:val="-6"/>
        </w:rPr>
        <w:t xml:space="preserve"> </w:t>
      </w:r>
      <w:r>
        <w:t>folletos</w:t>
      </w:r>
      <w:r>
        <w:rPr>
          <w:spacing w:val="-5"/>
        </w:rPr>
        <w:t xml:space="preserve"> </w:t>
      </w:r>
      <w:r>
        <w:t>con</w:t>
      </w:r>
      <w:r>
        <w:rPr>
          <w:spacing w:val="-6"/>
        </w:rPr>
        <w:t xml:space="preserve"> </w:t>
      </w:r>
      <w:r>
        <w:t>información</w:t>
      </w:r>
      <w:r>
        <w:rPr>
          <w:spacing w:val="-5"/>
        </w:rPr>
        <w:t xml:space="preserve"> </w:t>
      </w:r>
      <w:r>
        <w:t>sobre</w:t>
      </w:r>
      <w:r>
        <w:rPr>
          <w:spacing w:val="-10"/>
        </w:rPr>
        <w:t xml:space="preserve"> </w:t>
      </w:r>
      <w:r>
        <w:t>la</w:t>
      </w:r>
      <w:r>
        <w:rPr>
          <w:spacing w:val="-7"/>
        </w:rPr>
        <w:t xml:space="preserve"> </w:t>
      </w:r>
      <w:r>
        <w:t>Red</w:t>
      </w:r>
      <w:r>
        <w:rPr>
          <w:spacing w:val="-6"/>
        </w:rPr>
        <w:t xml:space="preserve"> </w:t>
      </w:r>
      <w:r>
        <w:t>Global</w:t>
      </w:r>
      <w:r>
        <w:rPr>
          <w:spacing w:val="-7"/>
        </w:rPr>
        <w:t xml:space="preserve"> </w:t>
      </w:r>
      <w:r>
        <w:t>de Trueque. También incluye un CD con información adicional sobre la economía de trueque en Argentina, incluyendo legislación al respecto. Los contenidos de la colección abarcan desde el año 1999 hasta el año 2004. La Red Global de Trueque fue establecida en el año 1999 en Argentina después de la crisis económica de 1998, hecho que marcó el comienzo de la Gran Depresión de Argentina.</w:t>
      </w:r>
    </w:p>
    <w:p w14:paraId="41A4C4D4" w14:textId="77777777" w:rsidR="0016495D" w:rsidRDefault="0016495D">
      <w:pPr>
        <w:pStyle w:val="BodyText"/>
        <w:spacing w:before="5"/>
      </w:pPr>
    </w:p>
    <w:p w14:paraId="41A4C4D5" w14:textId="77777777" w:rsidR="0016495D" w:rsidRDefault="003511BD">
      <w:pPr>
        <w:pStyle w:val="BodyText"/>
        <w:ind w:left="499"/>
      </w:pPr>
      <w:r>
        <w:t>Los</w:t>
      </w:r>
      <w:r>
        <w:rPr>
          <w:spacing w:val="-4"/>
        </w:rPr>
        <w:t xml:space="preserve"> </w:t>
      </w:r>
      <w:r>
        <w:t>créditos</w:t>
      </w:r>
      <w:r>
        <w:rPr>
          <w:spacing w:val="-5"/>
        </w:rPr>
        <w:t xml:space="preserve"> </w:t>
      </w:r>
      <w:r>
        <w:t>de</w:t>
      </w:r>
      <w:r>
        <w:rPr>
          <w:spacing w:val="-4"/>
        </w:rPr>
        <w:t xml:space="preserve"> </w:t>
      </w:r>
      <w:r>
        <w:t>papel</w:t>
      </w:r>
      <w:r>
        <w:rPr>
          <w:spacing w:val="-3"/>
        </w:rPr>
        <w:t xml:space="preserve"> </w:t>
      </w:r>
      <w:r>
        <w:t>que</w:t>
      </w:r>
      <w:r>
        <w:rPr>
          <w:spacing w:val="-2"/>
        </w:rPr>
        <w:t xml:space="preserve"> </w:t>
      </w:r>
      <w:r>
        <w:t>fueron</w:t>
      </w:r>
      <w:r>
        <w:rPr>
          <w:spacing w:val="-4"/>
        </w:rPr>
        <w:t xml:space="preserve"> </w:t>
      </w:r>
      <w:r>
        <w:t>usados</w:t>
      </w:r>
      <w:r>
        <w:rPr>
          <w:spacing w:val="-3"/>
        </w:rPr>
        <w:t xml:space="preserve"> </w:t>
      </w:r>
      <w:r>
        <w:t>como</w:t>
      </w:r>
      <w:r>
        <w:rPr>
          <w:spacing w:val="-3"/>
        </w:rPr>
        <w:t xml:space="preserve"> </w:t>
      </w:r>
      <w:r>
        <w:t>la</w:t>
      </w:r>
      <w:r>
        <w:rPr>
          <w:spacing w:val="-4"/>
        </w:rPr>
        <w:t xml:space="preserve"> </w:t>
      </w:r>
      <w:r>
        <w:t>moneda</w:t>
      </w:r>
      <w:r>
        <w:rPr>
          <w:spacing w:val="-5"/>
        </w:rPr>
        <w:t xml:space="preserve"> </w:t>
      </w:r>
      <w:r>
        <w:t>del</w:t>
      </w:r>
      <w:r>
        <w:rPr>
          <w:spacing w:val="-10"/>
        </w:rPr>
        <w:t xml:space="preserve"> </w:t>
      </w:r>
      <w:r>
        <w:t>Red</w:t>
      </w:r>
      <w:r>
        <w:rPr>
          <w:spacing w:val="-3"/>
        </w:rPr>
        <w:t xml:space="preserve"> </w:t>
      </w:r>
      <w:r>
        <w:t>Global</w:t>
      </w:r>
      <w:r>
        <w:rPr>
          <w:spacing w:val="-5"/>
        </w:rPr>
        <w:t xml:space="preserve"> </w:t>
      </w:r>
      <w:r>
        <w:t>de</w:t>
      </w:r>
      <w:r>
        <w:rPr>
          <w:spacing w:val="-4"/>
        </w:rPr>
        <w:t xml:space="preserve"> </w:t>
      </w:r>
      <w:r>
        <w:t>Trueque</w:t>
      </w:r>
      <w:r>
        <w:rPr>
          <w:spacing w:val="-4"/>
        </w:rPr>
        <w:t xml:space="preserve"> </w:t>
      </w:r>
      <w:r>
        <w:t>tienen las</w:t>
      </w:r>
      <w:r>
        <w:rPr>
          <w:spacing w:val="-5"/>
        </w:rPr>
        <w:t xml:space="preserve"> </w:t>
      </w:r>
      <w:r>
        <w:t>reglas</w:t>
      </w:r>
      <w:r>
        <w:rPr>
          <w:spacing w:val="-5"/>
        </w:rPr>
        <w:t xml:space="preserve"> </w:t>
      </w:r>
      <w:r>
        <w:t>del</w:t>
      </w:r>
      <w:r>
        <w:rPr>
          <w:spacing w:val="-5"/>
        </w:rPr>
        <w:t xml:space="preserve"> </w:t>
      </w:r>
      <w:r>
        <w:t>Trueque</w:t>
      </w:r>
      <w:r>
        <w:rPr>
          <w:spacing w:val="-4"/>
        </w:rPr>
        <w:t xml:space="preserve"> </w:t>
      </w:r>
      <w:r>
        <w:t>en</w:t>
      </w:r>
      <w:r>
        <w:rPr>
          <w:spacing w:val="-5"/>
        </w:rPr>
        <w:t xml:space="preserve"> </w:t>
      </w:r>
      <w:r>
        <w:t>la</w:t>
      </w:r>
      <w:r>
        <w:rPr>
          <w:spacing w:val="-6"/>
        </w:rPr>
        <w:t xml:space="preserve"> </w:t>
      </w:r>
      <w:r>
        <w:t>parte</w:t>
      </w:r>
      <w:r>
        <w:rPr>
          <w:spacing w:val="-8"/>
        </w:rPr>
        <w:t xml:space="preserve"> </w:t>
      </w:r>
      <w:r>
        <w:t>de</w:t>
      </w:r>
      <w:r>
        <w:rPr>
          <w:spacing w:val="-6"/>
        </w:rPr>
        <w:t xml:space="preserve"> </w:t>
      </w:r>
      <w:r>
        <w:t>atrás.</w:t>
      </w:r>
      <w:r>
        <w:rPr>
          <w:spacing w:val="-5"/>
        </w:rPr>
        <w:t xml:space="preserve"> </w:t>
      </w:r>
      <w:r>
        <w:t>Los</w:t>
      </w:r>
      <w:r>
        <w:rPr>
          <w:spacing w:val="-5"/>
        </w:rPr>
        <w:t xml:space="preserve"> </w:t>
      </w:r>
      <w:r>
        <w:t>periódicos</w:t>
      </w:r>
      <w:r>
        <w:rPr>
          <w:spacing w:val="-5"/>
        </w:rPr>
        <w:t xml:space="preserve"> </w:t>
      </w:r>
      <w:r>
        <w:t>describen</w:t>
      </w:r>
      <w:r>
        <w:rPr>
          <w:spacing w:val="-5"/>
        </w:rPr>
        <w:t xml:space="preserve"> </w:t>
      </w:r>
      <w:r>
        <w:t>los</w:t>
      </w:r>
      <w:r>
        <w:rPr>
          <w:spacing w:val="-7"/>
        </w:rPr>
        <w:t xml:space="preserve"> </w:t>
      </w:r>
      <w:r>
        <w:t>"nodos"</w:t>
      </w:r>
      <w:r>
        <w:rPr>
          <w:spacing w:val="-5"/>
        </w:rPr>
        <w:t xml:space="preserve"> </w:t>
      </w:r>
      <w:r>
        <w:t>o</w:t>
      </w:r>
      <w:r>
        <w:rPr>
          <w:spacing w:val="-5"/>
        </w:rPr>
        <w:t xml:space="preserve"> </w:t>
      </w:r>
      <w:r>
        <w:t xml:space="preserve">mercados donde los miembros podían usar sus créditos y vender productos por créditos </w:t>
      </w:r>
      <w:r>
        <w:rPr>
          <w:spacing w:val="-2"/>
        </w:rPr>
        <w:t>exclusivamente.</w:t>
      </w:r>
    </w:p>
    <w:p w14:paraId="41A4C4D6" w14:textId="77777777" w:rsidR="0016495D" w:rsidRDefault="0016495D">
      <w:pPr>
        <w:pStyle w:val="BodyText"/>
      </w:pPr>
    </w:p>
    <w:p w14:paraId="41A4C4D7" w14:textId="77777777" w:rsidR="0016495D" w:rsidRDefault="0016495D">
      <w:pPr>
        <w:pStyle w:val="BodyText"/>
      </w:pPr>
    </w:p>
    <w:p w14:paraId="41A4C4D8" w14:textId="77777777" w:rsidR="0016495D" w:rsidRDefault="0016495D">
      <w:pPr>
        <w:pStyle w:val="BodyText"/>
      </w:pPr>
    </w:p>
    <w:p w14:paraId="41A4C4D9" w14:textId="77777777" w:rsidR="0016495D" w:rsidRDefault="0016495D">
      <w:pPr>
        <w:pStyle w:val="BodyText"/>
        <w:spacing w:before="10"/>
      </w:pPr>
    </w:p>
    <w:p w14:paraId="41A4C4DA" w14:textId="77777777" w:rsidR="0016495D" w:rsidRDefault="003511BD">
      <w:pPr>
        <w:pStyle w:val="Heading1"/>
        <w:spacing w:before="1"/>
      </w:pPr>
      <w:r>
        <w:rPr>
          <w:noProof/>
        </w:rPr>
        <mc:AlternateContent>
          <mc:Choice Requires="wpg">
            <w:drawing>
              <wp:anchor distT="0" distB="0" distL="0" distR="0" simplePos="0" relativeHeight="15729664" behindDoc="0" locked="0" layoutInCell="1" allowOverlap="1" wp14:anchorId="41A4C55D" wp14:editId="41A4C55E">
                <wp:simplePos x="0" y="0"/>
                <wp:positionH relativeFrom="page">
                  <wp:posOffset>914400</wp:posOffset>
                </wp:positionH>
                <wp:positionV relativeFrom="paragraph">
                  <wp:posOffset>-229089</wp:posOffset>
                </wp:positionV>
                <wp:extent cx="5944870" cy="1968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6" name="Graphic 1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314"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8" name="Graphic 18"/>
                        <wps:cNvSpPr/>
                        <wps:spPr>
                          <a:xfrm>
                            <a:off x="0" y="647"/>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314" y="3684"/>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0" name="Graphic 20"/>
                        <wps:cNvSpPr/>
                        <wps:spPr>
                          <a:xfrm>
                            <a:off x="0" y="16637"/>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636"/>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5070DE2" id="Group 15" o:spid="_x0000_s1026" style="position:absolute;margin-left:1in;margin-top:-18.05pt;width:468.1pt;height:1.55pt;z-index:15729664;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">
                <v:shape id="Graphic 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" path="m5943600,l,,,19050r5943600,l5943600,xe" fillcolor="#9f9f9f" stroked="f">
                  <v:path arrowok="t"/>
                </v:shape>
                <v:shape id="Graphic 17" o:spid="_x0000_s1028" style="position:absolute;left:59413;top: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" path="m3047,l,,,3047r3047,l3047,xe" fillcolor="#e1e1e1" stroked="f">
                  <v:path arrowok="t"/>
                </v:shape>
                <v:shape id="Graphic 18" o:spid="_x0000_s1029" style="position:absolute;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" path="m3048,3035l,3035,,15989r3048,l3048,3035xem5944349,r-3035,l5941314,3035r3035,l5944349,xe" fillcolor="#9f9f9f" stroked="f">
                  <v:path arrowok="t"/>
                </v:shape>
                <v:shape id="Graphic 19" o:spid="_x0000_s1030" style="position:absolute;left:59413;top:36;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" path="m3047,l,,,12952r3047,l3047,xe" fillcolor="#e1e1e1" stroked="f">
                  <v:path arrowok="t"/>
                </v:shape>
                <v:shape id="Graphic 20"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6,l,,,3047r3046,l3046,xe" fillcolor="#9f9f9f" stroked="f">
                  <v:path arrowok="t"/>
                </v:shape>
                <v:shape id="Graphic 21" o:spid="_x0000_s1032" style="position:absolute;top:166;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" path="m5944349,12r-3035,l,,,3048r5941314,l5944349,3048r,-3036xe" fillcolor="#e1e1e1" stroked="f">
                  <v:path arrowok="t"/>
                </v:shape>
                <w10:wrap anchorx="page"/>
              </v:group>
            </w:pict>
          </mc:Fallback>
        </mc:AlternateContent>
      </w:r>
      <w:r>
        <w:rPr>
          <w:spacing w:val="-2"/>
        </w:rPr>
        <w:t>Arreglo</w:t>
      </w:r>
    </w:p>
    <w:p w14:paraId="41A4C4DB" w14:textId="77777777" w:rsidR="0016495D" w:rsidRDefault="003511BD">
      <w:pPr>
        <w:pStyle w:val="BodyText"/>
        <w:spacing w:before="276"/>
        <w:ind w:left="499"/>
      </w:pPr>
      <w:r>
        <w:t>La</w:t>
      </w:r>
      <w:r>
        <w:rPr>
          <w:spacing w:val="-2"/>
        </w:rPr>
        <w:t xml:space="preserve"> </w:t>
      </w:r>
      <w:r>
        <w:t>colección</w:t>
      </w:r>
      <w:r>
        <w:rPr>
          <w:spacing w:val="-1"/>
        </w:rPr>
        <w:t xml:space="preserve"> </w:t>
      </w:r>
      <w:r>
        <w:t>está</w:t>
      </w:r>
      <w:r>
        <w:rPr>
          <w:spacing w:val="-1"/>
        </w:rPr>
        <w:t xml:space="preserve"> </w:t>
      </w:r>
      <w:r>
        <w:t>organizada</w:t>
      </w:r>
      <w:r>
        <w:rPr>
          <w:spacing w:val="-1"/>
        </w:rPr>
        <w:t xml:space="preserve"> </w:t>
      </w:r>
      <w:r>
        <w:t>por</w:t>
      </w:r>
      <w:r>
        <w:rPr>
          <w:spacing w:val="-1"/>
        </w:rPr>
        <w:t xml:space="preserve"> </w:t>
      </w:r>
      <w:r>
        <w:t>tipo</w:t>
      </w:r>
      <w:r>
        <w:rPr>
          <w:spacing w:val="-2"/>
        </w:rPr>
        <w:t xml:space="preserve"> </w:t>
      </w:r>
      <w:r>
        <w:t>de</w:t>
      </w:r>
      <w:r>
        <w:rPr>
          <w:spacing w:val="-1"/>
        </w:rPr>
        <w:t xml:space="preserve"> </w:t>
      </w:r>
      <w:r>
        <w:rPr>
          <w:spacing w:val="-2"/>
        </w:rPr>
        <w:t>objeto.</w:t>
      </w:r>
    </w:p>
    <w:p w14:paraId="41A4C4DC" w14:textId="77777777" w:rsidR="0016495D" w:rsidRDefault="0016495D">
      <w:pPr>
        <w:pStyle w:val="BodyText"/>
      </w:pPr>
    </w:p>
    <w:p w14:paraId="41A4C4DD" w14:textId="77777777" w:rsidR="0016495D" w:rsidRDefault="0016495D">
      <w:pPr>
        <w:pStyle w:val="BodyText"/>
      </w:pPr>
    </w:p>
    <w:p w14:paraId="41A4C4DE" w14:textId="77777777" w:rsidR="0016495D" w:rsidRDefault="0016495D">
      <w:pPr>
        <w:pStyle w:val="BodyText"/>
        <w:spacing w:before="14"/>
      </w:pPr>
    </w:p>
    <w:p w14:paraId="41A4C4DF" w14:textId="77777777" w:rsidR="0016495D" w:rsidRDefault="003511BD">
      <w:pPr>
        <w:pStyle w:val="Heading1"/>
      </w:pPr>
      <w:r>
        <w:rPr>
          <w:noProof/>
        </w:rPr>
        <mc:AlternateContent>
          <mc:Choice Requires="wpg">
            <w:drawing>
              <wp:anchor distT="0" distB="0" distL="0" distR="0" simplePos="0" relativeHeight="15730176" behindDoc="0" locked="0" layoutInCell="1" allowOverlap="1" wp14:anchorId="41A4C55F" wp14:editId="41A4C560">
                <wp:simplePos x="0" y="0"/>
                <wp:positionH relativeFrom="page">
                  <wp:posOffset>914400</wp:posOffset>
                </wp:positionH>
                <wp:positionV relativeFrom="paragraph">
                  <wp:posOffset>-230600</wp:posOffset>
                </wp:positionV>
                <wp:extent cx="5944870" cy="196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3" name="Graphic 23"/>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25" name="Graphic 25"/>
                        <wps:cNvSpPr/>
                        <wps:spPr>
                          <a:xfrm>
                            <a:off x="0" y="520"/>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314" y="3556"/>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1E1E1"/>
                          </a:solidFill>
                        </wps:spPr>
                        <wps:bodyPr wrap="square" lIns="0" tIns="0" rIns="0" bIns="0" rtlCol="0">
                          <a:prstTxWarp prst="textNoShape">
                            <a:avLst/>
                          </a:prstTxWarp>
                          <a:noAutofit/>
                        </wps:bodyPr>
                      </wps:wsp>
                      <wps:wsp>
                        <wps:cNvPr id="27" name="Graphic 27"/>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6509"/>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534C699" id="Group 22" o:spid="_x0000_s1026" style="position:absolute;margin-left:1in;margin-top:-18.15pt;width:468.1pt;height:1.55pt;z-index:1573017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">
                <v:shape id="Graphic 2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TxQAAANsAAAAPAAAAZHJzL2Rvd25yZXYueG1sRI9Ra8JA&#10;EITfC/0PxxZ8q5cq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Cqz+CTxQAAANsAAAAP&#10;AAAAAAAAAAAAAAAAAAcCAABkcnMvZG93bnJldi54bWxQSwUGAAAAAAMAAwC3AAAA+QIAAAAA&#10;" path="m5943600,l,,,19049r5943600,l5943600,xe" fillcolor="#9f9f9f" stroked="f">
                  <v:path arrowok="t"/>
                </v:shape>
                <v:shape id="Graphic 24"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" path="m3047,l,,,3047r3047,l3047,xe" fillcolor="#e1e1e1" stroked="f">
                  <v:path arrowok="t"/>
                </v:shape>
                <v:shape id="Graphic 25"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" path="m3048,3035l,3035,,15989r3048,l3048,3035xem5944349,r-3035,l5941314,3035r3035,l5944349,xe" fillcolor="#9f9f9f" stroked="f">
                  <v:path arrowok="t"/>
                </v:shape>
                <v:shape id="Graphic 26"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" path="m3047,l,,,12954r3047,l3047,xe" fillcolor="#e1e1e1" stroked="f">
                  <v:path arrowok="t"/>
                </v:shape>
                <v:shape id="Graphic 2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7r3046,l3046,xe" fillcolor="#9f9f9f" stroked="f">
                  <v:path arrowok="t"/>
                </v:shape>
                <v:shape id="Graphic 28"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" path="m5944349,12r-3035,l,,,3048r5941314,l5944349,3048r,-3036xe" fillcolor="#e1e1e1" stroked="f">
                  <v:path arrowok="t"/>
                </v:shape>
                <w10:wrap anchorx="page"/>
              </v:group>
            </w:pict>
          </mc:Fallback>
        </mc:AlternateContent>
      </w:r>
      <w:r>
        <w:t>Restricciones</w:t>
      </w:r>
      <w:r>
        <w:rPr>
          <w:spacing w:val="-4"/>
        </w:rPr>
        <w:t xml:space="preserve"> </w:t>
      </w:r>
      <w:r>
        <w:t>de</w:t>
      </w:r>
      <w:r>
        <w:rPr>
          <w:spacing w:val="-9"/>
        </w:rPr>
        <w:t xml:space="preserve"> </w:t>
      </w:r>
      <w:r>
        <w:t>Acceso</w:t>
      </w:r>
      <w:r>
        <w:rPr>
          <w:spacing w:val="-6"/>
        </w:rPr>
        <w:t xml:space="preserve"> </w:t>
      </w:r>
      <w:r>
        <w:t>o</w:t>
      </w:r>
      <w:r>
        <w:rPr>
          <w:spacing w:val="-5"/>
        </w:rPr>
        <w:t xml:space="preserve"> Uso</w:t>
      </w:r>
    </w:p>
    <w:p w14:paraId="41A4C4E0" w14:textId="77777777" w:rsidR="0016495D" w:rsidRDefault="003511BD">
      <w:pPr>
        <w:pStyle w:val="Heading2"/>
        <w:spacing w:before="279"/>
      </w:pPr>
      <w:r>
        <w:rPr>
          <w:spacing w:val="-2"/>
        </w:rPr>
        <w:t>Acceso</w:t>
      </w:r>
    </w:p>
    <w:p w14:paraId="41A4C4E1" w14:textId="77777777" w:rsidR="0016495D" w:rsidRDefault="0016495D">
      <w:pPr>
        <w:pStyle w:val="BodyText"/>
        <w:spacing w:before="2"/>
        <w:rPr>
          <w:b/>
        </w:rPr>
      </w:pPr>
    </w:p>
    <w:p w14:paraId="41A4C4E2" w14:textId="77777777" w:rsidR="0016495D" w:rsidRDefault="003511BD">
      <w:pPr>
        <w:pStyle w:val="BodyText"/>
        <w:ind w:left="600"/>
      </w:pPr>
      <w:r>
        <w:rPr>
          <w:noProof/>
        </w:rPr>
        <mc:AlternateContent>
          <mc:Choice Requires="wpg">
            <w:drawing>
              <wp:anchor distT="0" distB="0" distL="0" distR="0" simplePos="0" relativeHeight="15730688" behindDoc="0" locked="0" layoutInCell="1" allowOverlap="1" wp14:anchorId="41A4C561" wp14:editId="41A4C562">
                <wp:simplePos x="0" y="0"/>
                <wp:positionH relativeFrom="page">
                  <wp:posOffset>914400</wp:posOffset>
                </wp:positionH>
                <wp:positionV relativeFrom="paragraph">
                  <wp:posOffset>476518</wp:posOffset>
                </wp:positionV>
                <wp:extent cx="5944870" cy="203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30" name="Graphic 30"/>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314"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2" name="Graphic 32"/>
                        <wps:cNvSpPr/>
                        <wps:spPr>
                          <a:xfrm>
                            <a:off x="0" y="1028"/>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314" y="4063"/>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1E1E1"/>
                          </a:solidFill>
                        </wps:spPr>
                        <wps:bodyPr wrap="square" lIns="0" tIns="0" rIns="0" bIns="0" rtlCol="0">
                          <a:prstTxWarp prst="textNoShape">
                            <a:avLst/>
                          </a:prstTxWarp>
                          <a:noAutofit/>
                        </wps:bodyPr>
                      </wps:wsp>
                      <wps:wsp>
                        <wps:cNvPr id="34" name="Graphic 34"/>
                        <wps:cNvSpPr/>
                        <wps:spPr>
                          <a:xfrm>
                            <a:off x="0" y="17018"/>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7017"/>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9E95645" id="Group 29" o:spid="_x0000_s1026" style="position:absolute;margin-left:1in;margin-top:37.5pt;width:468.1pt;height:1.6pt;z-index:15730688;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">
                <v:shape id="Graphic 3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" path="m5943600,l,,,19049r5943600,l5943600,xe" fillcolor="#9f9f9f" stroked="f">
                  <v:path arrowok="t"/>
                </v:shape>
                <v:shape id="Graphic 31" o:spid="_x0000_s1028" style="position:absolute;left:59413;top:1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" path="m3047,l,,,3047r3047,l3047,xe" fillcolor="#e1e1e1" stroked="f">
                  <v:path arrowok="t"/>
                </v:shape>
                <v:shape id="Graphic 32" o:spid="_x0000_s1029" style="position:absolute;top:10;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" path="m3048,3048l,3048,,15989r3048,l3048,3048xem5944349,r-3035,l5941314,3035r3035,l5944349,xe" fillcolor="#9f9f9f" stroked="f">
                  <v:path arrowok="t"/>
                </v:shape>
                <v:shape id="Graphic 33" o:spid="_x0000_s1030" style="position:absolute;left:59413;top:4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" path="m3047,l,,,12954r3047,l3047,xe" fillcolor="#e1e1e1" stroked="f">
                  <v:path arrowok="t"/>
                </v:shape>
                <v:shape id="Graphic 34"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6,l,,,3047r3046,l3046,xe" fillcolor="#9f9f9f" stroked="f">
                  <v:path arrowok="t"/>
                </v:shape>
                <v:shape id="Graphic 35" o:spid="_x0000_s1032" style="position:absolute;top:170;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" path="m5944349,12r-3035,l,,,3048r5941314,l5944349,3048r,-3036xe" fillcolor="#e1e1e1" stroked="f">
                  <v:path arrowok="t"/>
                </v:shape>
                <w10:wrap anchorx="page"/>
              </v:group>
            </w:pict>
          </mc:Fallback>
        </mc:AlternateContent>
      </w:r>
      <w:r>
        <w:t>La</w:t>
      </w:r>
      <w:r>
        <w:rPr>
          <w:spacing w:val="-3"/>
        </w:rPr>
        <w:t xml:space="preserve"> </w:t>
      </w:r>
      <w:r>
        <w:t>colección está</w:t>
      </w:r>
      <w:r>
        <w:rPr>
          <w:spacing w:val="-3"/>
        </w:rPr>
        <w:t xml:space="preserve"> </w:t>
      </w:r>
      <w:r>
        <w:t>abierta</w:t>
      </w:r>
      <w:r>
        <w:rPr>
          <w:spacing w:val="-2"/>
        </w:rPr>
        <w:t xml:space="preserve"> </w:t>
      </w:r>
      <w:r>
        <w:t>al</w:t>
      </w:r>
      <w:r>
        <w:rPr>
          <w:spacing w:val="-1"/>
        </w:rPr>
        <w:t xml:space="preserve"> </w:t>
      </w:r>
      <w:r>
        <w:rPr>
          <w:spacing w:val="-2"/>
        </w:rPr>
        <w:t>público.</w:t>
      </w:r>
    </w:p>
    <w:p w14:paraId="41A4C4E3" w14:textId="77777777" w:rsidR="0016495D" w:rsidRDefault="0016495D">
      <w:pPr>
        <w:pStyle w:val="BodyText"/>
        <w:sectPr w:rsidR="0016495D">
          <w:pgSz w:w="12240" w:h="15840"/>
          <w:pgMar w:top="1360" w:right="1440" w:bottom="280" w:left="1440" w:header="720" w:footer="720" w:gutter="0"/>
          <w:cols w:space="720"/>
        </w:sectPr>
      </w:pPr>
    </w:p>
    <w:p w14:paraId="41A4C4E4" w14:textId="77777777" w:rsidR="0016495D" w:rsidRDefault="003511BD">
      <w:pPr>
        <w:pStyle w:val="Heading1"/>
        <w:spacing w:before="60"/>
      </w:pPr>
      <w:r>
        <w:lastRenderedPageBreak/>
        <w:t>Información</w:t>
      </w:r>
      <w:r>
        <w:rPr>
          <w:spacing w:val="-11"/>
        </w:rPr>
        <w:t xml:space="preserve"> </w:t>
      </w:r>
      <w:r>
        <w:rPr>
          <w:spacing w:val="-2"/>
        </w:rPr>
        <w:t>Administrativa</w:t>
      </w:r>
    </w:p>
    <w:p w14:paraId="41A4C4E5" w14:textId="77777777" w:rsidR="0016495D" w:rsidRDefault="003511BD">
      <w:pPr>
        <w:pStyle w:val="Heading2"/>
        <w:spacing w:before="279"/>
      </w:pPr>
      <w:r>
        <w:t>Otra</w:t>
      </w:r>
      <w:r>
        <w:rPr>
          <w:spacing w:val="-4"/>
        </w:rPr>
        <w:t xml:space="preserve"> Guía</w:t>
      </w:r>
    </w:p>
    <w:p w14:paraId="41A4C4E6" w14:textId="77777777" w:rsidR="0016495D" w:rsidRDefault="0016495D">
      <w:pPr>
        <w:pStyle w:val="BodyText"/>
        <w:rPr>
          <w:b/>
        </w:rPr>
      </w:pPr>
    </w:p>
    <w:p w14:paraId="41A4C4E7" w14:textId="77777777" w:rsidR="0016495D" w:rsidRDefault="003511BD">
      <w:pPr>
        <w:pStyle w:val="BodyText"/>
        <w:spacing w:line="242" w:lineRule="auto"/>
        <w:ind w:left="600"/>
      </w:pPr>
      <w:r>
        <w:t xml:space="preserve">Esta guía está disponible en inglés en </w:t>
      </w:r>
      <w:hyperlink r:id="rId6">
        <w:r>
          <w:rPr>
            <w:color w:val="0000FF"/>
            <w:spacing w:val="-4"/>
            <w:u w:val="single" w:color="0000FF"/>
          </w:rPr>
          <w:t>http://www.library.ufl.edu/spec/manuscript/guides/pond_en.htm</w:t>
        </w:r>
        <w:r>
          <w:rPr>
            <w:spacing w:val="-4"/>
          </w:rPr>
          <w:t>.</w:t>
        </w:r>
      </w:hyperlink>
    </w:p>
    <w:p w14:paraId="41A4C4E8" w14:textId="77777777" w:rsidR="0016495D" w:rsidRDefault="0016495D">
      <w:pPr>
        <w:pStyle w:val="BodyText"/>
        <w:spacing w:before="4"/>
      </w:pPr>
    </w:p>
    <w:p w14:paraId="41A4C4E9" w14:textId="77777777" w:rsidR="0016495D" w:rsidRDefault="003511BD">
      <w:pPr>
        <w:pStyle w:val="Heading2"/>
      </w:pPr>
      <w:r>
        <w:t>Referencia</w:t>
      </w:r>
      <w:r>
        <w:rPr>
          <w:spacing w:val="-4"/>
        </w:rPr>
        <w:t xml:space="preserve"> </w:t>
      </w:r>
      <w:r>
        <w:rPr>
          <w:spacing w:val="-2"/>
        </w:rPr>
        <w:t>Bibliográfica</w:t>
      </w:r>
    </w:p>
    <w:p w14:paraId="41A4C4EA" w14:textId="77777777" w:rsidR="0016495D" w:rsidRDefault="0016495D">
      <w:pPr>
        <w:pStyle w:val="BodyText"/>
        <w:rPr>
          <w:b/>
        </w:rPr>
      </w:pPr>
    </w:p>
    <w:p w14:paraId="41A4C4EB" w14:textId="77777777" w:rsidR="0016495D" w:rsidRDefault="003511BD">
      <w:pPr>
        <w:pStyle w:val="BodyText"/>
        <w:ind w:left="600" w:right="282"/>
      </w:pPr>
      <w:r>
        <w:t>[Identificación del objeto], La Colección de Wendy Pond sobre el intercambio monetario</w:t>
      </w:r>
      <w:r>
        <w:rPr>
          <w:spacing w:val="-8"/>
        </w:rPr>
        <w:t xml:space="preserve"> </w:t>
      </w:r>
      <w:r>
        <w:t>en</w:t>
      </w:r>
      <w:r>
        <w:rPr>
          <w:spacing w:val="-5"/>
        </w:rPr>
        <w:t xml:space="preserve"> </w:t>
      </w:r>
      <w:r>
        <w:t>Argentina</w:t>
      </w:r>
      <w:r>
        <w:rPr>
          <w:spacing w:val="-6"/>
        </w:rPr>
        <w:t xml:space="preserve"> </w:t>
      </w:r>
      <w:r>
        <w:t>y</w:t>
      </w:r>
      <w:r>
        <w:rPr>
          <w:spacing w:val="-6"/>
        </w:rPr>
        <w:t xml:space="preserve"> </w:t>
      </w:r>
      <w:r>
        <w:t>la</w:t>
      </w:r>
      <w:r>
        <w:rPr>
          <w:spacing w:val="-9"/>
        </w:rPr>
        <w:t xml:space="preserve"> </w:t>
      </w:r>
      <w:r>
        <w:t>Red</w:t>
      </w:r>
      <w:r>
        <w:rPr>
          <w:spacing w:val="-8"/>
        </w:rPr>
        <w:t xml:space="preserve"> </w:t>
      </w:r>
      <w:r>
        <w:t>Global</w:t>
      </w:r>
      <w:r>
        <w:rPr>
          <w:spacing w:val="-7"/>
        </w:rPr>
        <w:t xml:space="preserve"> </w:t>
      </w:r>
      <w:r>
        <w:t>de</w:t>
      </w:r>
      <w:r>
        <w:rPr>
          <w:spacing w:val="-7"/>
        </w:rPr>
        <w:t xml:space="preserve"> </w:t>
      </w:r>
      <w:r>
        <w:t>Trueque,</w:t>
      </w:r>
      <w:r>
        <w:rPr>
          <w:spacing w:val="-8"/>
        </w:rPr>
        <w:t xml:space="preserve"> </w:t>
      </w:r>
      <w:r>
        <w:t>Colecciones</w:t>
      </w:r>
      <w:r>
        <w:rPr>
          <w:spacing w:val="-7"/>
        </w:rPr>
        <w:t xml:space="preserve"> </w:t>
      </w:r>
      <w:r>
        <w:t>Especiales</w:t>
      </w:r>
      <w:r>
        <w:rPr>
          <w:spacing w:val="-7"/>
        </w:rPr>
        <w:t xml:space="preserve"> </w:t>
      </w:r>
      <w:r>
        <w:t>y</w:t>
      </w:r>
      <w:r>
        <w:rPr>
          <w:spacing w:val="-8"/>
        </w:rPr>
        <w:t xml:space="preserve"> </w:t>
      </w:r>
      <w:r>
        <w:t>Estudios de Área, Biblioteca Smathers, Universidad de Florida, Gainesville, Florida.</w:t>
      </w:r>
    </w:p>
    <w:p w14:paraId="41A4C4EC" w14:textId="77777777" w:rsidR="0016495D" w:rsidRDefault="0016495D">
      <w:pPr>
        <w:pStyle w:val="BodyText"/>
        <w:spacing w:before="8"/>
      </w:pPr>
    </w:p>
    <w:p w14:paraId="41A4C4ED" w14:textId="77777777" w:rsidR="0016495D" w:rsidRDefault="003511BD">
      <w:pPr>
        <w:pStyle w:val="Heading2"/>
      </w:pPr>
      <w:r>
        <w:t>Información</w:t>
      </w:r>
      <w:r>
        <w:rPr>
          <w:spacing w:val="-2"/>
        </w:rPr>
        <w:t xml:space="preserve"> </w:t>
      </w:r>
      <w:r>
        <w:t>sobre</w:t>
      </w:r>
      <w:r>
        <w:rPr>
          <w:spacing w:val="-3"/>
        </w:rPr>
        <w:t xml:space="preserve"> </w:t>
      </w:r>
      <w:r>
        <w:t>la</w:t>
      </w:r>
      <w:r>
        <w:rPr>
          <w:spacing w:val="-4"/>
        </w:rPr>
        <w:t xml:space="preserve"> </w:t>
      </w:r>
      <w:r>
        <w:rPr>
          <w:spacing w:val="-2"/>
        </w:rPr>
        <w:t>Adquisición</w:t>
      </w:r>
    </w:p>
    <w:p w14:paraId="41A4C4EE" w14:textId="77777777" w:rsidR="0016495D" w:rsidRDefault="0016495D">
      <w:pPr>
        <w:pStyle w:val="BodyText"/>
        <w:rPr>
          <w:b/>
        </w:rPr>
      </w:pPr>
    </w:p>
    <w:p w14:paraId="41A4C4EF" w14:textId="77777777" w:rsidR="0016495D" w:rsidRDefault="003511BD">
      <w:pPr>
        <w:pStyle w:val="BodyText"/>
        <w:ind w:left="600"/>
      </w:pPr>
      <w:r>
        <w:t>Wendy</w:t>
      </w:r>
      <w:r>
        <w:rPr>
          <w:spacing w:val="-2"/>
        </w:rPr>
        <w:t xml:space="preserve"> </w:t>
      </w:r>
      <w:r>
        <w:t>Pond</w:t>
      </w:r>
      <w:r>
        <w:rPr>
          <w:spacing w:val="-1"/>
        </w:rPr>
        <w:t xml:space="preserve"> </w:t>
      </w:r>
      <w:r>
        <w:t>donó</w:t>
      </w:r>
      <w:r>
        <w:rPr>
          <w:spacing w:val="-1"/>
        </w:rPr>
        <w:t xml:space="preserve"> </w:t>
      </w:r>
      <w:r>
        <w:t>la</w:t>
      </w:r>
      <w:r>
        <w:rPr>
          <w:spacing w:val="-2"/>
        </w:rPr>
        <w:t xml:space="preserve"> </w:t>
      </w:r>
      <w:r>
        <w:t>colección</w:t>
      </w:r>
      <w:r>
        <w:rPr>
          <w:spacing w:val="-1"/>
        </w:rPr>
        <w:t xml:space="preserve"> </w:t>
      </w:r>
      <w:r>
        <w:t>en</w:t>
      </w:r>
      <w:r>
        <w:rPr>
          <w:spacing w:val="-1"/>
        </w:rPr>
        <w:t xml:space="preserve"> </w:t>
      </w:r>
      <w:r>
        <w:rPr>
          <w:spacing w:val="-4"/>
        </w:rPr>
        <w:t>2017.</w:t>
      </w:r>
    </w:p>
    <w:p w14:paraId="41A4C4F0" w14:textId="77777777" w:rsidR="0016495D" w:rsidRDefault="0016495D">
      <w:pPr>
        <w:pStyle w:val="BodyText"/>
      </w:pPr>
    </w:p>
    <w:p w14:paraId="41A4C4F1" w14:textId="77777777" w:rsidR="0016495D" w:rsidRDefault="0016495D">
      <w:pPr>
        <w:pStyle w:val="BodyText"/>
      </w:pPr>
    </w:p>
    <w:p w14:paraId="41A4C4F2" w14:textId="77777777" w:rsidR="0016495D" w:rsidRDefault="0016495D">
      <w:pPr>
        <w:pStyle w:val="BodyText"/>
        <w:spacing w:before="11"/>
      </w:pPr>
    </w:p>
    <w:p w14:paraId="41A4C4F3" w14:textId="77777777" w:rsidR="0016495D" w:rsidRDefault="003511BD">
      <w:pPr>
        <w:pStyle w:val="Heading1"/>
      </w:pPr>
      <w:r>
        <w:rPr>
          <w:noProof/>
        </w:rPr>
        <mc:AlternateContent>
          <mc:Choice Requires="wpg">
            <w:drawing>
              <wp:anchor distT="0" distB="0" distL="0" distR="0" simplePos="0" relativeHeight="15731200" behindDoc="0" locked="0" layoutInCell="1" allowOverlap="1" wp14:anchorId="41A4C563" wp14:editId="41A4C564">
                <wp:simplePos x="0" y="0"/>
                <wp:positionH relativeFrom="page">
                  <wp:posOffset>914400</wp:posOffset>
                </wp:positionH>
                <wp:positionV relativeFrom="paragraph">
                  <wp:posOffset>-228977</wp:posOffset>
                </wp:positionV>
                <wp:extent cx="5944870" cy="196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7" name="Graphic 37"/>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9" name="Graphic 39"/>
                        <wps:cNvSpPr/>
                        <wps:spPr>
                          <a:xfrm>
                            <a:off x="0" y="266"/>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1" name="Graphic 41"/>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6255"/>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587C33C" id="Group 36" o:spid="_x0000_s1026" style="position:absolute;margin-left:1in;margin-top:-18.05pt;width:468.1pt;height:1.55pt;z-index:1573120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">
                <v:shape id="Graphic 3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" path="m5943600,l,,,19050r5943600,l5943600,xe" fillcolor="#9f9f9f" stroked="f">
                  <v:path arrowok="t"/>
                </v:shape>
                <v:shape id="Graphic 38"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" path="m3047,l,,,3047r3047,l3047,xe" fillcolor="#e1e1e1" stroked="f">
                  <v:path arrowok="t"/>
                </v:shape>
                <v:shape id="Graphic 39"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" path="m3048,3048l,3048,,15989r3048,l3048,3048xem5944349,r-3035,l5941314,3035r3035,l5944349,xe" fillcolor="#9f9f9f" stroked="f">
                  <v:path arrowok="t"/>
                </v:shape>
                <v:shape id="Graphic 40"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" path="m3047,l,,,12952r3047,l3047,xe" fillcolor="#e1e1e1" stroked="f">
                  <v:path arrowok="t"/>
                </v:shape>
                <v:shape id="Graphic 4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6,l,,,3047r3046,l3046,xe" fillcolor="#9f9f9f" stroked="f">
                  <v:path arrowok="t"/>
                </v:shape>
                <v:shape id="Graphic 42"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" path="m5944349,12r-3035,l,,,3048r5941314,l5944349,3048r,-3036xe" fillcolor="#e1e1e1" stroked="f">
                  <v:path arrowok="t"/>
                </v:shape>
                <w10:wrap anchorx="page"/>
              </v:group>
            </w:pict>
          </mc:Fallback>
        </mc:AlternateContent>
      </w:r>
      <w:r>
        <w:rPr>
          <w:spacing w:val="-2"/>
        </w:rPr>
        <w:t>Inventario</w:t>
      </w:r>
    </w:p>
    <w:p w14:paraId="41A4C4F4" w14:textId="77777777" w:rsidR="0016495D" w:rsidRDefault="0016495D">
      <w:pPr>
        <w:pStyle w:val="BodyText"/>
        <w:spacing w:before="165"/>
        <w:rPr>
          <w:b/>
          <w:sz w:val="20"/>
        </w:rPr>
      </w:pPr>
    </w:p>
    <w:tbl>
      <w:tblPr>
        <w:tblW w:w="0" w:type="auto"/>
        <w:tblInd w:w="10" w:type="dxa"/>
        <w:tblLayout w:type="fixed"/>
        <w:tblCellMar>
          <w:left w:w="0" w:type="dxa"/>
          <w:right w:w="0" w:type="dxa"/>
        </w:tblCellMar>
        <w:tblLook w:val="01E0" w:firstRow="1" w:lastRow="1" w:firstColumn="1" w:lastColumn="1" w:noHBand="0" w:noVBand="0"/>
      </w:tblPr>
      <w:tblGrid>
        <w:gridCol w:w="626"/>
        <w:gridCol w:w="8171"/>
      </w:tblGrid>
      <w:tr w:rsidR="0016495D" w14:paraId="41A4C4F6" w14:textId="77777777">
        <w:trPr>
          <w:trHeight w:val="299"/>
        </w:trPr>
        <w:tc>
          <w:tcPr>
            <w:tcW w:w="8797" w:type="dxa"/>
            <w:gridSpan w:val="2"/>
          </w:tcPr>
          <w:p w14:paraId="41A4C4F5" w14:textId="77777777" w:rsidR="0016495D" w:rsidRDefault="003511BD">
            <w:pPr>
              <w:pStyle w:val="TableParagraph"/>
              <w:spacing w:before="0" w:line="266" w:lineRule="exact"/>
              <w:rPr>
                <w:b/>
                <w:sz w:val="24"/>
              </w:rPr>
            </w:pPr>
            <w:r>
              <w:rPr>
                <w:b/>
                <w:spacing w:val="-2"/>
                <w:sz w:val="24"/>
              </w:rPr>
              <w:t>Carpeta</w:t>
            </w:r>
          </w:p>
        </w:tc>
      </w:tr>
      <w:tr w:rsidR="0016495D" w14:paraId="41A4C4F9" w14:textId="77777777">
        <w:trPr>
          <w:trHeight w:val="335"/>
        </w:trPr>
        <w:tc>
          <w:tcPr>
            <w:tcW w:w="626" w:type="dxa"/>
          </w:tcPr>
          <w:p w14:paraId="41A4C4F7" w14:textId="77777777" w:rsidR="0016495D" w:rsidRDefault="003511BD">
            <w:pPr>
              <w:pStyle w:val="TableParagraph"/>
              <w:spacing w:before="23"/>
              <w:rPr>
                <w:sz w:val="24"/>
              </w:rPr>
            </w:pPr>
            <w:r>
              <w:rPr>
                <w:spacing w:val="-10"/>
                <w:sz w:val="24"/>
              </w:rPr>
              <w:t>1</w:t>
            </w:r>
          </w:p>
        </w:tc>
        <w:tc>
          <w:tcPr>
            <w:tcW w:w="8171" w:type="dxa"/>
          </w:tcPr>
          <w:p w14:paraId="41A4C4F8" w14:textId="77777777" w:rsidR="0016495D" w:rsidRDefault="003511BD">
            <w:pPr>
              <w:pStyle w:val="TableParagraph"/>
              <w:spacing w:before="23"/>
              <w:ind w:left="455"/>
              <w:rPr>
                <w:sz w:val="24"/>
              </w:rPr>
            </w:pPr>
            <w:r>
              <w:rPr>
                <w:sz w:val="24"/>
              </w:rPr>
              <w:t>Créditos</w:t>
            </w:r>
            <w:r>
              <w:rPr>
                <w:spacing w:val="-5"/>
                <w:sz w:val="24"/>
              </w:rPr>
              <w:t xml:space="preserve"> </w:t>
            </w:r>
            <w:r>
              <w:rPr>
                <w:sz w:val="24"/>
              </w:rPr>
              <w:t>y</w:t>
            </w:r>
            <w:r>
              <w:rPr>
                <w:spacing w:val="-4"/>
                <w:sz w:val="24"/>
              </w:rPr>
              <w:t xml:space="preserve"> </w:t>
            </w:r>
            <w:r>
              <w:rPr>
                <w:sz w:val="24"/>
              </w:rPr>
              <w:t>moneda.</w:t>
            </w:r>
            <w:r>
              <w:rPr>
                <w:spacing w:val="-4"/>
                <w:sz w:val="24"/>
              </w:rPr>
              <w:t xml:space="preserve"> </w:t>
            </w:r>
            <w:r>
              <w:rPr>
                <w:sz w:val="24"/>
              </w:rPr>
              <w:t>2003-</w:t>
            </w:r>
            <w:r>
              <w:rPr>
                <w:spacing w:val="-4"/>
                <w:sz w:val="24"/>
              </w:rPr>
              <w:t>2004</w:t>
            </w:r>
          </w:p>
        </w:tc>
      </w:tr>
      <w:tr w:rsidR="0016495D" w14:paraId="41A4C4FC" w14:textId="77777777">
        <w:trPr>
          <w:trHeight w:val="336"/>
        </w:trPr>
        <w:tc>
          <w:tcPr>
            <w:tcW w:w="626" w:type="dxa"/>
          </w:tcPr>
          <w:p w14:paraId="41A4C4FA" w14:textId="77777777" w:rsidR="0016495D" w:rsidRDefault="003511BD">
            <w:pPr>
              <w:pStyle w:val="TableParagraph"/>
              <w:rPr>
                <w:sz w:val="24"/>
              </w:rPr>
            </w:pPr>
            <w:r>
              <w:rPr>
                <w:spacing w:val="-10"/>
                <w:sz w:val="24"/>
              </w:rPr>
              <w:t>1</w:t>
            </w:r>
          </w:p>
        </w:tc>
        <w:tc>
          <w:tcPr>
            <w:tcW w:w="8171" w:type="dxa"/>
          </w:tcPr>
          <w:p w14:paraId="41A4C4FB" w14:textId="77777777" w:rsidR="0016495D" w:rsidRDefault="003511BD">
            <w:pPr>
              <w:pStyle w:val="TableParagraph"/>
              <w:ind w:left="739"/>
              <w:rPr>
                <w:sz w:val="24"/>
              </w:rPr>
            </w:pPr>
            <w:proofErr w:type="spellStart"/>
            <w:r>
              <w:rPr>
                <w:sz w:val="24"/>
              </w:rPr>
              <w:t>One</w:t>
            </w:r>
            <w:proofErr w:type="spellEnd"/>
            <w:r>
              <w:rPr>
                <w:spacing w:val="-2"/>
                <w:sz w:val="24"/>
              </w:rPr>
              <w:t xml:space="preserve"> </w:t>
            </w:r>
            <w:proofErr w:type="spellStart"/>
            <w:r>
              <w:rPr>
                <w:sz w:val="24"/>
              </w:rPr>
              <w:t>authentic</w:t>
            </w:r>
            <w:proofErr w:type="spellEnd"/>
            <w:r>
              <w:rPr>
                <w:spacing w:val="-1"/>
                <w:sz w:val="24"/>
              </w:rPr>
              <w:t xml:space="preserve"> </w:t>
            </w:r>
            <w:r>
              <w:rPr>
                <w:sz w:val="24"/>
              </w:rPr>
              <w:t>argentine</w:t>
            </w:r>
            <w:r>
              <w:rPr>
                <w:spacing w:val="-2"/>
                <w:sz w:val="24"/>
              </w:rPr>
              <w:t xml:space="preserve"> </w:t>
            </w:r>
            <w:r>
              <w:rPr>
                <w:sz w:val="24"/>
              </w:rPr>
              <w:t>peso.</w:t>
            </w:r>
            <w:r>
              <w:rPr>
                <w:spacing w:val="-1"/>
                <w:sz w:val="24"/>
              </w:rPr>
              <w:t xml:space="preserve"> </w:t>
            </w:r>
            <w:proofErr w:type="spellStart"/>
            <w:r>
              <w:rPr>
                <w:spacing w:val="-2"/>
                <w:sz w:val="24"/>
              </w:rPr>
              <w:t>undated</w:t>
            </w:r>
            <w:proofErr w:type="spellEnd"/>
          </w:p>
        </w:tc>
      </w:tr>
      <w:tr w:rsidR="0016495D" w14:paraId="41A4C4FF" w14:textId="77777777">
        <w:trPr>
          <w:trHeight w:val="335"/>
        </w:trPr>
        <w:tc>
          <w:tcPr>
            <w:tcW w:w="626" w:type="dxa"/>
          </w:tcPr>
          <w:p w14:paraId="41A4C4FD" w14:textId="77777777" w:rsidR="0016495D" w:rsidRDefault="003511BD">
            <w:pPr>
              <w:pStyle w:val="TableParagraph"/>
              <w:rPr>
                <w:sz w:val="24"/>
              </w:rPr>
            </w:pPr>
            <w:r>
              <w:rPr>
                <w:spacing w:val="-10"/>
                <w:sz w:val="24"/>
              </w:rPr>
              <w:t>1</w:t>
            </w:r>
          </w:p>
        </w:tc>
        <w:tc>
          <w:tcPr>
            <w:tcW w:w="8171" w:type="dxa"/>
          </w:tcPr>
          <w:p w14:paraId="41A4C4FE" w14:textId="77777777" w:rsidR="0016495D" w:rsidRDefault="003511BD">
            <w:pPr>
              <w:pStyle w:val="TableParagraph"/>
              <w:ind w:left="739"/>
              <w:rPr>
                <w:sz w:val="24"/>
              </w:rPr>
            </w:pPr>
            <w:proofErr w:type="spellStart"/>
            <w:r>
              <w:rPr>
                <w:sz w:val="24"/>
              </w:rPr>
              <w:t>One</w:t>
            </w:r>
            <w:proofErr w:type="spellEnd"/>
            <w:r>
              <w:rPr>
                <w:spacing w:val="-4"/>
                <w:sz w:val="24"/>
              </w:rPr>
              <w:t xml:space="preserve"> </w:t>
            </w:r>
            <w:proofErr w:type="spellStart"/>
            <w:r>
              <w:rPr>
                <w:sz w:val="24"/>
              </w:rPr>
              <w:t>sign</w:t>
            </w:r>
            <w:proofErr w:type="spellEnd"/>
            <w:r>
              <w:rPr>
                <w:sz w:val="24"/>
              </w:rPr>
              <w:t>-up</w:t>
            </w:r>
            <w:r>
              <w:rPr>
                <w:spacing w:val="-4"/>
                <w:sz w:val="24"/>
              </w:rPr>
              <w:t xml:space="preserve"> </w:t>
            </w:r>
            <w:proofErr w:type="spellStart"/>
            <w:r>
              <w:rPr>
                <w:sz w:val="24"/>
              </w:rPr>
              <w:t>packet</w:t>
            </w:r>
            <w:proofErr w:type="spellEnd"/>
            <w:r>
              <w:rPr>
                <w:sz w:val="24"/>
              </w:rPr>
              <w:t xml:space="preserve"> </w:t>
            </w:r>
            <w:proofErr w:type="spellStart"/>
            <w:r>
              <w:rPr>
                <w:sz w:val="24"/>
              </w:rPr>
              <w:t>with</w:t>
            </w:r>
            <w:proofErr w:type="spellEnd"/>
            <w:r>
              <w:rPr>
                <w:spacing w:val="-3"/>
                <w:sz w:val="24"/>
              </w:rPr>
              <w:t xml:space="preserve"> </w:t>
            </w:r>
            <w:proofErr w:type="spellStart"/>
            <w:r>
              <w:rPr>
                <w:sz w:val="24"/>
              </w:rPr>
              <w:t>credits</w:t>
            </w:r>
            <w:proofErr w:type="spellEnd"/>
            <w:r>
              <w:rPr>
                <w:spacing w:val="-1"/>
                <w:sz w:val="24"/>
              </w:rPr>
              <w:t xml:space="preserve"> </w:t>
            </w:r>
            <w:r>
              <w:rPr>
                <w:sz w:val="24"/>
              </w:rPr>
              <w:t>and</w:t>
            </w:r>
            <w:r>
              <w:rPr>
                <w:spacing w:val="-2"/>
                <w:sz w:val="24"/>
              </w:rPr>
              <w:t xml:space="preserve"> </w:t>
            </w:r>
            <w:r>
              <w:rPr>
                <w:sz w:val="24"/>
              </w:rPr>
              <w:t>RGT</w:t>
            </w:r>
            <w:r>
              <w:rPr>
                <w:spacing w:val="-2"/>
                <w:sz w:val="24"/>
              </w:rPr>
              <w:t xml:space="preserve"> </w:t>
            </w:r>
            <w:proofErr w:type="spellStart"/>
            <w:r>
              <w:rPr>
                <w:sz w:val="24"/>
              </w:rPr>
              <w:t>passport</w:t>
            </w:r>
            <w:proofErr w:type="spellEnd"/>
            <w:r>
              <w:rPr>
                <w:sz w:val="24"/>
              </w:rPr>
              <w:t>.</w:t>
            </w:r>
            <w:r>
              <w:rPr>
                <w:spacing w:val="1"/>
                <w:sz w:val="24"/>
              </w:rPr>
              <w:t xml:space="preserve"> </w:t>
            </w:r>
            <w:proofErr w:type="spellStart"/>
            <w:r>
              <w:rPr>
                <w:spacing w:val="-2"/>
                <w:sz w:val="24"/>
              </w:rPr>
              <w:t>undated</w:t>
            </w:r>
            <w:proofErr w:type="spellEnd"/>
          </w:p>
        </w:tc>
      </w:tr>
      <w:tr w:rsidR="0016495D" w14:paraId="41A4C502" w14:textId="77777777">
        <w:trPr>
          <w:trHeight w:val="334"/>
        </w:trPr>
        <w:tc>
          <w:tcPr>
            <w:tcW w:w="626" w:type="dxa"/>
          </w:tcPr>
          <w:p w14:paraId="41A4C500" w14:textId="77777777" w:rsidR="0016495D" w:rsidRDefault="003511BD">
            <w:pPr>
              <w:pStyle w:val="TableParagraph"/>
              <w:rPr>
                <w:sz w:val="24"/>
              </w:rPr>
            </w:pPr>
            <w:r>
              <w:rPr>
                <w:spacing w:val="-10"/>
                <w:sz w:val="24"/>
              </w:rPr>
              <w:t>1</w:t>
            </w:r>
          </w:p>
        </w:tc>
        <w:tc>
          <w:tcPr>
            <w:tcW w:w="8171" w:type="dxa"/>
          </w:tcPr>
          <w:p w14:paraId="41A4C501" w14:textId="77777777" w:rsidR="0016495D" w:rsidRDefault="003511BD">
            <w:pPr>
              <w:pStyle w:val="TableParagraph"/>
              <w:ind w:left="739"/>
              <w:rPr>
                <w:sz w:val="24"/>
              </w:rPr>
            </w:pPr>
            <w:proofErr w:type="spellStart"/>
            <w:r>
              <w:rPr>
                <w:sz w:val="24"/>
              </w:rPr>
              <w:t>One</w:t>
            </w:r>
            <w:proofErr w:type="spellEnd"/>
            <w:r>
              <w:rPr>
                <w:spacing w:val="-2"/>
                <w:sz w:val="24"/>
              </w:rPr>
              <w:t xml:space="preserve"> </w:t>
            </w:r>
            <w:r>
              <w:rPr>
                <w:sz w:val="24"/>
              </w:rPr>
              <w:t>1/4</w:t>
            </w:r>
            <w:r>
              <w:rPr>
                <w:spacing w:val="-1"/>
                <w:sz w:val="24"/>
              </w:rPr>
              <w:t xml:space="preserve"> </w:t>
            </w:r>
            <w:proofErr w:type="spellStart"/>
            <w:r>
              <w:rPr>
                <w:sz w:val="24"/>
              </w:rPr>
              <w:t>credit</w:t>
            </w:r>
            <w:proofErr w:type="spellEnd"/>
            <w:r>
              <w:rPr>
                <w:sz w:val="24"/>
              </w:rPr>
              <w:t xml:space="preserve"> </w:t>
            </w:r>
            <w:proofErr w:type="spellStart"/>
            <w:r>
              <w:rPr>
                <w:sz w:val="24"/>
              </w:rPr>
              <w:t>bill</w:t>
            </w:r>
            <w:proofErr w:type="spellEnd"/>
            <w:r>
              <w:rPr>
                <w:sz w:val="24"/>
              </w:rPr>
              <w:t xml:space="preserve">. </w:t>
            </w:r>
            <w:proofErr w:type="spellStart"/>
            <w:r>
              <w:rPr>
                <w:spacing w:val="-2"/>
                <w:sz w:val="24"/>
              </w:rPr>
              <w:t>undated</w:t>
            </w:r>
            <w:proofErr w:type="spellEnd"/>
          </w:p>
        </w:tc>
      </w:tr>
      <w:tr w:rsidR="0016495D" w14:paraId="41A4C505" w14:textId="77777777">
        <w:trPr>
          <w:trHeight w:val="334"/>
        </w:trPr>
        <w:tc>
          <w:tcPr>
            <w:tcW w:w="626" w:type="dxa"/>
          </w:tcPr>
          <w:p w14:paraId="41A4C503" w14:textId="77777777" w:rsidR="0016495D" w:rsidRDefault="003511BD">
            <w:pPr>
              <w:pStyle w:val="TableParagraph"/>
              <w:spacing w:before="23"/>
              <w:rPr>
                <w:sz w:val="24"/>
              </w:rPr>
            </w:pPr>
            <w:r>
              <w:rPr>
                <w:spacing w:val="-10"/>
                <w:sz w:val="24"/>
              </w:rPr>
              <w:t>1</w:t>
            </w:r>
          </w:p>
        </w:tc>
        <w:tc>
          <w:tcPr>
            <w:tcW w:w="8171" w:type="dxa"/>
          </w:tcPr>
          <w:p w14:paraId="41A4C504" w14:textId="77777777" w:rsidR="0016495D" w:rsidRDefault="003511BD">
            <w:pPr>
              <w:pStyle w:val="TableParagraph"/>
              <w:spacing w:before="23"/>
              <w:ind w:left="739"/>
              <w:rPr>
                <w:sz w:val="24"/>
              </w:rPr>
            </w:pPr>
            <w:proofErr w:type="spellStart"/>
            <w:r>
              <w:rPr>
                <w:sz w:val="24"/>
              </w:rPr>
              <w:t>Nineteen</w:t>
            </w:r>
            <w:proofErr w:type="spellEnd"/>
            <w:r>
              <w:rPr>
                <w:spacing w:val="-2"/>
                <w:sz w:val="24"/>
              </w:rPr>
              <w:t xml:space="preserve"> </w:t>
            </w:r>
            <w:r>
              <w:rPr>
                <w:sz w:val="24"/>
              </w:rPr>
              <w:t>1/2</w:t>
            </w:r>
            <w:r>
              <w:rPr>
                <w:spacing w:val="-1"/>
                <w:sz w:val="24"/>
              </w:rPr>
              <w:t xml:space="preserve"> </w:t>
            </w:r>
            <w:proofErr w:type="spellStart"/>
            <w:r>
              <w:rPr>
                <w:sz w:val="24"/>
              </w:rPr>
              <w:t>credit</w:t>
            </w:r>
            <w:proofErr w:type="spellEnd"/>
            <w:r>
              <w:rPr>
                <w:spacing w:val="-1"/>
                <w:sz w:val="24"/>
              </w:rPr>
              <w:t xml:space="preserve"> </w:t>
            </w:r>
            <w:proofErr w:type="spellStart"/>
            <w:r>
              <w:rPr>
                <w:sz w:val="24"/>
              </w:rPr>
              <w:t>bills</w:t>
            </w:r>
            <w:proofErr w:type="spellEnd"/>
            <w:r>
              <w:rPr>
                <w:sz w:val="24"/>
              </w:rPr>
              <w:t>.</w:t>
            </w:r>
            <w:r>
              <w:rPr>
                <w:spacing w:val="-1"/>
                <w:sz w:val="24"/>
              </w:rPr>
              <w:t xml:space="preserve"> </w:t>
            </w:r>
            <w:r>
              <w:rPr>
                <w:sz w:val="24"/>
              </w:rPr>
              <w:t xml:space="preserve">2003, </w:t>
            </w:r>
            <w:proofErr w:type="spellStart"/>
            <w:r>
              <w:rPr>
                <w:spacing w:val="-2"/>
                <w:sz w:val="24"/>
              </w:rPr>
              <w:t>undated</w:t>
            </w:r>
            <w:proofErr w:type="spellEnd"/>
          </w:p>
        </w:tc>
      </w:tr>
      <w:tr w:rsidR="0016495D" w14:paraId="41A4C508" w14:textId="77777777">
        <w:trPr>
          <w:trHeight w:val="335"/>
        </w:trPr>
        <w:tc>
          <w:tcPr>
            <w:tcW w:w="626" w:type="dxa"/>
          </w:tcPr>
          <w:p w14:paraId="41A4C506" w14:textId="77777777" w:rsidR="0016495D" w:rsidRDefault="003511BD">
            <w:pPr>
              <w:pStyle w:val="TableParagraph"/>
              <w:rPr>
                <w:sz w:val="24"/>
              </w:rPr>
            </w:pPr>
            <w:r>
              <w:rPr>
                <w:spacing w:val="-10"/>
                <w:sz w:val="24"/>
              </w:rPr>
              <w:t>1</w:t>
            </w:r>
          </w:p>
        </w:tc>
        <w:tc>
          <w:tcPr>
            <w:tcW w:w="8171" w:type="dxa"/>
          </w:tcPr>
          <w:p w14:paraId="41A4C507" w14:textId="77777777" w:rsidR="0016495D" w:rsidRDefault="003511BD">
            <w:pPr>
              <w:pStyle w:val="TableParagraph"/>
              <w:ind w:left="739"/>
              <w:rPr>
                <w:sz w:val="24"/>
              </w:rPr>
            </w:pPr>
            <w:r>
              <w:rPr>
                <w:sz w:val="24"/>
              </w:rPr>
              <w:t>Six</w:t>
            </w:r>
            <w:r>
              <w:rPr>
                <w:spacing w:val="-1"/>
                <w:sz w:val="24"/>
              </w:rPr>
              <w:t xml:space="preserve"> </w:t>
            </w:r>
            <w:r>
              <w:rPr>
                <w:sz w:val="24"/>
              </w:rPr>
              <w:t>1</w:t>
            </w:r>
            <w:r>
              <w:rPr>
                <w:spacing w:val="-2"/>
                <w:sz w:val="24"/>
              </w:rPr>
              <w:t xml:space="preserve"> </w:t>
            </w:r>
            <w:proofErr w:type="spellStart"/>
            <w:r>
              <w:rPr>
                <w:sz w:val="24"/>
              </w:rPr>
              <w:t>credit</w:t>
            </w:r>
            <w:proofErr w:type="spellEnd"/>
            <w:r>
              <w:rPr>
                <w:sz w:val="24"/>
              </w:rPr>
              <w:t xml:space="preserve"> </w:t>
            </w:r>
            <w:proofErr w:type="spellStart"/>
            <w:r>
              <w:rPr>
                <w:sz w:val="24"/>
              </w:rPr>
              <w:t>bills</w:t>
            </w:r>
            <w:proofErr w:type="spellEnd"/>
            <w:r>
              <w:rPr>
                <w:sz w:val="24"/>
              </w:rPr>
              <w:t>.</w:t>
            </w:r>
            <w:r>
              <w:rPr>
                <w:spacing w:val="-1"/>
                <w:sz w:val="24"/>
              </w:rPr>
              <w:t xml:space="preserve"> </w:t>
            </w:r>
            <w:r>
              <w:rPr>
                <w:sz w:val="24"/>
              </w:rPr>
              <w:t>2004,</w:t>
            </w:r>
            <w:r>
              <w:rPr>
                <w:spacing w:val="-3"/>
                <w:sz w:val="24"/>
              </w:rPr>
              <w:t xml:space="preserve"> </w:t>
            </w:r>
            <w:proofErr w:type="spellStart"/>
            <w:r>
              <w:rPr>
                <w:spacing w:val="-2"/>
                <w:sz w:val="24"/>
              </w:rPr>
              <w:t>undated</w:t>
            </w:r>
            <w:proofErr w:type="spellEnd"/>
          </w:p>
        </w:tc>
      </w:tr>
      <w:tr w:rsidR="0016495D" w14:paraId="41A4C50B" w14:textId="77777777">
        <w:trPr>
          <w:trHeight w:val="336"/>
        </w:trPr>
        <w:tc>
          <w:tcPr>
            <w:tcW w:w="626" w:type="dxa"/>
          </w:tcPr>
          <w:p w14:paraId="41A4C509" w14:textId="77777777" w:rsidR="0016495D" w:rsidRDefault="003511BD">
            <w:pPr>
              <w:pStyle w:val="TableParagraph"/>
              <w:rPr>
                <w:sz w:val="24"/>
              </w:rPr>
            </w:pPr>
            <w:r>
              <w:rPr>
                <w:spacing w:val="-10"/>
                <w:sz w:val="24"/>
              </w:rPr>
              <w:t>1</w:t>
            </w:r>
          </w:p>
        </w:tc>
        <w:tc>
          <w:tcPr>
            <w:tcW w:w="8171" w:type="dxa"/>
          </w:tcPr>
          <w:p w14:paraId="41A4C50A" w14:textId="77777777" w:rsidR="0016495D" w:rsidRDefault="003511BD">
            <w:pPr>
              <w:pStyle w:val="TableParagraph"/>
              <w:ind w:left="739"/>
              <w:rPr>
                <w:sz w:val="24"/>
              </w:rPr>
            </w:pPr>
            <w:r>
              <w:rPr>
                <w:sz w:val="24"/>
              </w:rPr>
              <w:t>Eleven</w:t>
            </w:r>
            <w:r>
              <w:rPr>
                <w:spacing w:val="-2"/>
                <w:sz w:val="24"/>
              </w:rPr>
              <w:t xml:space="preserve"> </w:t>
            </w:r>
            <w:r>
              <w:rPr>
                <w:sz w:val="24"/>
              </w:rPr>
              <w:t>2</w:t>
            </w:r>
            <w:r>
              <w:rPr>
                <w:spacing w:val="-2"/>
                <w:sz w:val="24"/>
              </w:rPr>
              <w:t xml:space="preserve"> </w:t>
            </w:r>
            <w:proofErr w:type="spellStart"/>
            <w:r>
              <w:rPr>
                <w:sz w:val="24"/>
              </w:rPr>
              <w:t>credit</w:t>
            </w:r>
            <w:proofErr w:type="spellEnd"/>
            <w:r>
              <w:rPr>
                <w:sz w:val="24"/>
              </w:rPr>
              <w:t xml:space="preserve"> </w:t>
            </w:r>
            <w:proofErr w:type="spellStart"/>
            <w:r>
              <w:rPr>
                <w:sz w:val="24"/>
              </w:rPr>
              <w:t>bills</w:t>
            </w:r>
            <w:proofErr w:type="spellEnd"/>
            <w:r>
              <w:rPr>
                <w:sz w:val="24"/>
              </w:rPr>
              <w:t>.</w:t>
            </w:r>
            <w:r>
              <w:rPr>
                <w:spacing w:val="-1"/>
                <w:sz w:val="24"/>
              </w:rPr>
              <w:t xml:space="preserve"> </w:t>
            </w:r>
            <w:r>
              <w:rPr>
                <w:sz w:val="24"/>
              </w:rPr>
              <w:t>2003,</w:t>
            </w:r>
            <w:r>
              <w:rPr>
                <w:spacing w:val="-1"/>
                <w:sz w:val="24"/>
              </w:rPr>
              <w:t xml:space="preserve"> </w:t>
            </w:r>
            <w:proofErr w:type="spellStart"/>
            <w:r>
              <w:rPr>
                <w:spacing w:val="-2"/>
                <w:sz w:val="24"/>
              </w:rPr>
              <w:t>undated</w:t>
            </w:r>
            <w:proofErr w:type="spellEnd"/>
          </w:p>
        </w:tc>
      </w:tr>
      <w:tr w:rsidR="0016495D" w14:paraId="41A4C50E" w14:textId="77777777">
        <w:trPr>
          <w:trHeight w:val="335"/>
        </w:trPr>
        <w:tc>
          <w:tcPr>
            <w:tcW w:w="626" w:type="dxa"/>
          </w:tcPr>
          <w:p w14:paraId="41A4C50C" w14:textId="77777777" w:rsidR="0016495D" w:rsidRDefault="003511BD">
            <w:pPr>
              <w:pStyle w:val="TableParagraph"/>
              <w:rPr>
                <w:sz w:val="24"/>
              </w:rPr>
            </w:pPr>
            <w:r>
              <w:rPr>
                <w:spacing w:val="-10"/>
                <w:sz w:val="24"/>
              </w:rPr>
              <w:t>1</w:t>
            </w:r>
          </w:p>
        </w:tc>
        <w:tc>
          <w:tcPr>
            <w:tcW w:w="8171" w:type="dxa"/>
          </w:tcPr>
          <w:p w14:paraId="41A4C50D" w14:textId="77777777" w:rsidR="0016495D" w:rsidRDefault="003511BD">
            <w:pPr>
              <w:pStyle w:val="TableParagraph"/>
              <w:ind w:left="739"/>
              <w:rPr>
                <w:sz w:val="24"/>
              </w:rPr>
            </w:pPr>
            <w:r>
              <w:rPr>
                <w:sz w:val="24"/>
              </w:rPr>
              <w:t>Two</w:t>
            </w:r>
            <w:r>
              <w:rPr>
                <w:spacing w:val="-1"/>
                <w:sz w:val="24"/>
              </w:rPr>
              <w:t xml:space="preserve"> </w:t>
            </w:r>
            <w:r>
              <w:rPr>
                <w:sz w:val="24"/>
              </w:rPr>
              <w:t>3</w:t>
            </w:r>
            <w:r>
              <w:rPr>
                <w:spacing w:val="-1"/>
                <w:sz w:val="24"/>
              </w:rPr>
              <w:t xml:space="preserve"> </w:t>
            </w:r>
            <w:proofErr w:type="spellStart"/>
            <w:r>
              <w:rPr>
                <w:sz w:val="24"/>
              </w:rPr>
              <w:t>credit</w:t>
            </w:r>
            <w:proofErr w:type="spellEnd"/>
            <w:r>
              <w:rPr>
                <w:spacing w:val="-1"/>
                <w:sz w:val="24"/>
              </w:rPr>
              <w:t xml:space="preserve"> </w:t>
            </w:r>
            <w:proofErr w:type="spellStart"/>
            <w:r>
              <w:rPr>
                <w:sz w:val="24"/>
              </w:rPr>
              <w:t>bills</w:t>
            </w:r>
            <w:proofErr w:type="spellEnd"/>
            <w:r>
              <w:rPr>
                <w:sz w:val="24"/>
              </w:rPr>
              <w:t xml:space="preserve">. </w:t>
            </w:r>
            <w:proofErr w:type="spellStart"/>
            <w:r>
              <w:rPr>
                <w:spacing w:val="-2"/>
                <w:sz w:val="24"/>
              </w:rPr>
              <w:t>undated</w:t>
            </w:r>
            <w:proofErr w:type="spellEnd"/>
          </w:p>
        </w:tc>
      </w:tr>
      <w:tr w:rsidR="0016495D" w14:paraId="41A4C511" w14:textId="77777777">
        <w:trPr>
          <w:trHeight w:val="336"/>
        </w:trPr>
        <w:tc>
          <w:tcPr>
            <w:tcW w:w="626" w:type="dxa"/>
          </w:tcPr>
          <w:p w14:paraId="41A4C50F" w14:textId="77777777" w:rsidR="0016495D" w:rsidRDefault="003511BD">
            <w:pPr>
              <w:pStyle w:val="TableParagraph"/>
              <w:rPr>
                <w:sz w:val="24"/>
              </w:rPr>
            </w:pPr>
            <w:r>
              <w:rPr>
                <w:spacing w:val="-10"/>
                <w:sz w:val="24"/>
              </w:rPr>
              <w:t>1</w:t>
            </w:r>
          </w:p>
        </w:tc>
        <w:tc>
          <w:tcPr>
            <w:tcW w:w="8171" w:type="dxa"/>
          </w:tcPr>
          <w:p w14:paraId="41A4C510" w14:textId="77777777" w:rsidR="0016495D" w:rsidRDefault="003511BD">
            <w:pPr>
              <w:pStyle w:val="TableParagraph"/>
              <w:ind w:left="739"/>
              <w:rPr>
                <w:sz w:val="24"/>
              </w:rPr>
            </w:pPr>
            <w:r>
              <w:rPr>
                <w:sz w:val="24"/>
              </w:rPr>
              <w:t>Thirteen</w:t>
            </w:r>
            <w:r>
              <w:rPr>
                <w:spacing w:val="-2"/>
                <w:sz w:val="24"/>
              </w:rPr>
              <w:t xml:space="preserve"> </w:t>
            </w:r>
            <w:r>
              <w:rPr>
                <w:sz w:val="24"/>
              </w:rPr>
              <w:t>5</w:t>
            </w:r>
            <w:r>
              <w:rPr>
                <w:spacing w:val="-2"/>
                <w:sz w:val="24"/>
              </w:rPr>
              <w:t xml:space="preserve"> </w:t>
            </w:r>
            <w:proofErr w:type="spellStart"/>
            <w:r>
              <w:rPr>
                <w:sz w:val="24"/>
              </w:rPr>
              <w:t>credit</w:t>
            </w:r>
            <w:proofErr w:type="spellEnd"/>
            <w:r>
              <w:rPr>
                <w:spacing w:val="-1"/>
                <w:sz w:val="24"/>
              </w:rPr>
              <w:t xml:space="preserve"> </w:t>
            </w:r>
            <w:proofErr w:type="spellStart"/>
            <w:r>
              <w:rPr>
                <w:sz w:val="24"/>
              </w:rPr>
              <w:t>bills</w:t>
            </w:r>
            <w:proofErr w:type="spellEnd"/>
            <w:r>
              <w:rPr>
                <w:sz w:val="24"/>
              </w:rPr>
              <w:t>.</w:t>
            </w:r>
            <w:r>
              <w:rPr>
                <w:spacing w:val="-1"/>
                <w:sz w:val="24"/>
              </w:rPr>
              <w:t xml:space="preserve"> </w:t>
            </w:r>
            <w:r>
              <w:rPr>
                <w:sz w:val="24"/>
              </w:rPr>
              <w:t>2004,</w:t>
            </w:r>
            <w:r>
              <w:rPr>
                <w:spacing w:val="-1"/>
                <w:sz w:val="24"/>
              </w:rPr>
              <w:t xml:space="preserve"> </w:t>
            </w:r>
            <w:proofErr w:type="spellStart"/>
            <w:r>
              <w:rPr>
                <w:spacing w:val="-2"/>
                <w:sz w:val="24"/>
              </w:rPr>
              <w:t>undated</w:t>
            </w:r>
            <w:proofErr w:type="spellEnd"/>
          </w:p>
        </w:tc>
      </w:tr>
      <w:tr w:rsidR="0016495D" w14:paraId="41A4C514" w14:textId="77777777">
        <w:trPr>
          <w:trHeight w:val="336"/>
        </w:trPr>
        <w:tc>
          <w:tcPr>
            <w:tcW w:w="626" w:type="dxa"/>
          </w:tcPr>
          <w:p w14:paraId="41A4C512" w14:textId="77777777" w:rsidR="0016495D" w:rsidRDefault="003511BD">
            <w:pPr>
              <w:pStyle w:val="TableParagraph"/>
              <w:rPr>
                <w:sz w:val="24"/>
              </w:rPr>
            </w:pPr>
            <w:r>
              <w:rPr>
                <w:spacing w:val="-10"/>
                <w:sz w:val="24"/>
              </w:rPr>
              <w:t>1</w:t>
            </w:r>
          </w:p>
        </w:tc>
        <w:tc>
          <w:tcPr>
            <w:tcW w:w="8171" w:type="dxa"/>
          </w:tcPr>
          <w:p w14:paraId="41A4C513" w14:textId="77777777" w:rsidR="0016495D" w:rsidRDefault="003511BD">
            <w:pPr>
              <w:pStyle w:val="TableParagraph"/>
              <w:ind w:left="739"/>
              <w:rPr>
                <w:sz w:val="24"/>
              </w:rPr>
            </w:pPr>
            <w:r>
              <w:rPr>
                <w:sz w:val="24"/>
              </w:rPr>
              <w:t>Eleven</w:t>
            </w:r>
            <w:r>
              <w:rPr>
                <w:spacing w:val="-1"/>
                <w:sz w:val="24"/>
              </w:rPr>
              <w:t xml:space="preserve"> </w:t>
            </w:r>
            <w:r>
              <w:rPr>
                <w:sz w:val="24"/>
              </w:rPr>
              <w:t>10</w:t>
            </w:r>
            <w:r>
              <w:rPr>
                <w:spacing w:val="-1"/>
                <w:sz w:val="24"/>
              </w:rPr>
              <w:t xml:space="preserve"> </w:t>
            </w:r>
            <w:proofErr w:type="spellStart"/>
            <w:r>
              <w:rPr>
                <w:sz w:val="24"/>
              </w:rPr>
              <w:t>credit</w:t>
            </w:r>
            <w:proofErr w:type="spellEnd"/>
            <w:r>
              <w:rPr>
                <w:sz w:val="24"/>
              </w:rPr>
              <w:t xml:space="preserve"> </w:t>
            </w:r>
            <w:proofErr w:type="spellStart"/>
            <w:r>
              <w:rPr>
                <w:sz w:val="24"/>
              </w:rPr>
              <w:t>bills</w:t>
            </w:r>
            <w:proofErr w:type="spellEnd"/>
            <w:r>
              <w:rPr>
                <w:sz w:val="24"/>
              </w:rPr>
              <w:t>.</w:t>
            </w:r>
            <w:r>
              <w:rPr>
                <w:spacing w:val="-1"/>
                <w:sz w:val="24"/>
              </w:rPr>
              <w:t xml:space="preserve"> </w:t>
            </w:r>
            <w:r>
              <w:rPr>
                <w:sz w:val="24"/>
              </w:rPr>
              <w:t>2004,</w:t>
            </w:r>
            <w:r>
              <w:rPr>
                <w:spacing w:val="-1"/>
                <w:sz w:val="24"/>
              </w:rPr>
              <w:t xml:space="preserve"> </w:t>
            </w:r>
            <w:proofErr w:type="spellStart"/>
            <w:r>
              <w:rPr>
                <w:spacing w:val="-2"/>
                <w:sz w:val="24"/>
              </w:rPr>
              <w:t>undated</w:t>
            </w:r>
            <w:proofErr w:type="spellEnd"/>
          </w:p>
        </w:tc>
      </w:tr>
      <w:tr w:rsidR="0016495D" w14:paraId="41A4C517" w14:textId="77777777">
        <w:trPr>
          <w:trHeight w:val="335"/>
        </w:trPr>
        <w:tc>
          <w:tcPr>
            <w:tcW w:w="626" w:type="dxa"/>
          </w:tcPr>
          <w:p w14:paraId="41A4C515" w14:textId="77777777" w:rsidR="0016495D" w:rsidRDefault="003511BD">
            <w:pPr>
              <w:pStyle w:val="TableParagraph"/>
              <w:rPr>
                <w:sz w:val="24"/>
              </w:rPr>
            </w:pPr>
            <w:r>
              <w:rPr>
                <w:spacing w:val="-10"/>
                <w:sz w:val="24"/>
              </w:rPr>
              <w:t>1</w:t>
            </w:r>
          </w:p>
        </w:tc>
        <w:tc>
          <w:tcPr>
            <w:tcW w:w="8171" w:type="dxa"/>
          </w:tcPr>
          <w:p w14:paraId="41A4C516" w14:textId="77777777" w:rsidR="0016495D" w:rsidRDefault="003511BD">
            <w:pPr>
              <w:pStyle w:val="TableParagraph"/>
              <w:ind w:left="739"/>
              <w:rPr>
                <w:sz w:val="24"/>
              </w:rPr>
            </w:pPr>
            <w:proofErr w:type="spellStart"/>
            <w:r>
              <w:rPr>
                <w:sz w:val="24"/>
              </w:rPr>
              <w:t>Three</w:t>
            </w:r>
            <w:proofErr w:type="spellEnd"/>
            <w:r>
              <w:rPr>
                <w:spacing w:val="-3"/>
                <w:sz w:val="24"/>
              </w:rPr>
              <w:t xml:space="preserve"> </w:t>
            </w:r>
            <w:r>
              <w:rPr>
                <w:sz w:val="24"/>
              </w:rPr>
              <w:t>20</w:t>
            </w:r>
            <w:r>
              <w:rPr>
                <w:spacing w:val="-2"/>
                <w:sz w:val="24"/>
              </w:rPr>
              <w:t xml:space="preserve"> </w:t>
            </w:r>
            <w:proofErr w:type="spellStart"/>
            <w:r>
              <w:rPr>
                <w:sz w:val="24"/>
              </w:rPr>
              <w:t>credit</w:t>
            </w:r>
            <w:proofErr w:type="spellEnd"/>
            <w:r>
              <w:rPr>
                <w:sz w:val="24"/>
              </w:rPr>
              <w:t xml:space="preserve"> </w:t>
            </w:r>
            <w:proofErr w:type="spellStart"/>
            <w:r>
              <w:rPr>
                <w:sz w:val="24"/>
              </w:rPr>
              <w:t>bills</w:t>
            </w:r>
            <w:proofErr w:type="spellEnd"/>
            <w:r>
              <w:rPr>
                <w:sz w:val="24"/>
              </w:rPr>
              <w:t>.</w:t>
            </w:r>
            <w:r>
              <w:rPr>
                <w:spacing w:val="-1"/>
                <w:sz w:val="24"/>
              </w:rPr>
              <w:t xml:space="preserve"> </w:t>
            </w:r>
            <w:r>
              <w:rPr>
                <w:sz w:val="24"/>
              </w:rPr>
              <w:t>2003,</w:t>
            </w:r>
            <w:r>
              <w:rPr>
                <w:spacing w:val="-1"/>
                <w:sz w:val="24"/>
              </w:rPr>
              <w:t xml:space="preserve"> </w:t>
            </w:r>
            <w:proofErr w:type="spellStart"/>
            <w:r>
              <w:rPr>
                <w:spacing w:val="-2"/>
                <w:sz w:val="24"/>
              </w:rPr>
              <w:t>undated</w:t>
            </w:r>
            <w:proofErr w:type="spellEnd"/>
          </w:p>
        </w:tc>
      </w:tr>
      <w:tr w:rsidR="0016495D" w14:paraId="41A4C51A" w14:textId="77777777">
        <w:trPr>
          <w:trHeight w:val="335"/>
        </w:trPr>
        <w:tc>
          <w:tcPr>
            <w:tcW w:w="626" w:type="dxa"/>
          </w:tcPr>
          <w:p w14:paraId="41A4C518" w14:textId="77777777" w:rsidR="0016495D" w:rsidRDefault="003511BD">
            <w:pPr>
              <w:pStyle w:val="TableParagraph"/>
              <w:spacing w:before="24"/>
              <w:rPr>
                <w:sz w:val="24"/>
              </w:rPr>
            </w:pPr>
            <w:r>
              <w:rPr>
                <w:spacing w:val="-10"/>
                <w:sz w:val="24"/>
              </w:rPr>
              <w:t>1</w:t>
            </w:r>
          </w:p>
        </w:tc>
        <w:tc>
          <w:tcPr>
            <w:tcW w:w="8171" w:type="dxa"/>
          </w:tcPr>
          <w:p w14:paraId="41A4C519" w14:textId="77777777" w:rsidR="0016495D" w:rsidRDefault="003511BD">
            <w:pPr>
              <w:pStyle w:val="TableParagraph"/>
              <w:spacing w:before="24"/>
              <w:ind w:left="739"/>
              <w:rPr>
                <w:sz w:val="24"/>
              </w:rPr>
            </w:pPr>
            <w:r>
              <w:rPr>
                <w:sz w:val="24"/>
              </w:rPr>
              <w:t>Five</w:t>
            </w:r>
            <w:r>
              <w:rPr>
                <w:spacing w:val="-3"/>
                <w:sz w:val="24"/>
              </w:rPr>
              <w:t xml:space="preserve"> </w:t>
            </w:r>
            <w:r>
              <w:rPr>
                <w:sz w:val="24"/>
              </w:rPr>
              <w:t>50</w:t>
            </w:r>
            <w:r>
              <w:rPr>
                <w:spacing w:val="-1"/>
                <w:sz w:val="24"/>
              </w:rPr>
              <w:t xml:space="preserve"> </w:t>
            </w:r>
            <w:proofErr w:type="spellStart"/>
            <w:r>
              <w:rPr>
                <w:sz w:val="24"/>
              </w:rPr>
              <w:t>credit</w:t>
            </w:r>
            <w:proofErr w:type="spellEnd"/>
            <w:r>
              <w:rPr>
                <w:spacing w:val="-1"/>
                <w:sz w:val="24"/>
              </w:rPr>
              <w:t xml:space="preserve"> </w:t>
            </w:r>
            <w:proofErr w:type="spellStart"/>
            <w:r>
              <w:rPr>
                <w:sz w:val="24"/>
              </w:rPr>
              <w:t>bills</w:t>
            </w:r>
            <w:proofErr w:type="spellEnd"/>
            <w:r>
              <w:rPr>
                <w:sz w:val="24"/>
              </w:rPr>
              <w:t>.</w:t>
            </w:r>
            <w:r>
              <w:rPr>
                <w:spacing w:val="1"/>
                <w:sz w:val="24"/>
              </w:rPr>
              <w:t xml:space="preserve"> </w:t>
            </w:r>
            <w:r>
              <w:rPr>
                <w:spacing w:val="-4"/>
                <w:sz w:val="24"/>
              </w:rPr>
              <w:t>2003</w:t>
            </w:r>
          </w:p>
        </w:tc>
      </w:tr>
      <w:tr w:rsidR="0016495D" w14:paraId="41A4C51D" w14:textId="77777777">
        <w:trPr>
          <w:trHeight w:val="334"/>
        </w:trPr>
        <w:tc>
          <w:tcPr>
            <w:tcW w:w="626" w:type="dxa"/>
          </w:tcPr>
          <w:p w14:paraId="41A4C51B" w14:textId="77777777" w:rsidR="0016495D" w:rsidRDefault="003511BD">
            <w:pPr>
              <w:pStyle w:val="TableParagraph"/>
              <w:rPr>
                <w:sz w:val="24"/>
              </w:rPr>
            </w:pPr>
            <w:r>
              <w:rPr>
                <w:spacing w:val="-10"/>
                <w:sz w:val="24"/>
              </w:rPr>
              <w:t>1</w:t>
            </w:r>
          </w:p>
        </w:tc>
        <w:tc>
          <w:tcPr>
            <w:tcW w:w="8171" w:type="dxa"/>
          </w:tcPr>
          <w:p w14:paraId="41A4C51C" w14:textId="77777777" w:rsidR="0016495D" w:rsidRDefault="003511BD">
            <w:pPr>
              <w:pStyle w:val="TableParagraph"/>
              <w:ind w:left="739"/>
              <w:rPr>
                <w:sz w:val="24"/>
              </w:rPr>
            </w:pPr>
            <w:proofErr w:type="spellStart"/>
            <w:r>
              <w:rPr>
                <w:sz w:val="24"/>
              </w:rPr>
              <w:t>Three</w:t>
            </w:r>
            <w:proofErr w:type="spellEnd"/>
            <w:r>
              <w:rPr>
                <w:spacing w:val="-5"/>
                <w:sz w:val="24"/>
              </w:rPr>
              <w:t xml:space="preserve"> </w:t>
            </w:r>
            <w:r>
              <w:rPr>
                <w:sz w:val="24"/>
              </w:rPr>
              <w:t>100</w:t>
            </w:r>
            <w:r>
              <w:rPr>
                <w:spacing w:val="1"/>
                <w:sz w:val="24"/>
              </w:rPr>
              <w:t xml:space="preserve"> </w:t>
            </w:r>
            <w:proofErr w:type="spellStart"/>
            <w:r>
              <w:rPr>
                <w:sz w:val="24"/>
              </w:rPr>
              <w:t>credit</w:t>
            </w:r>
            <w:proofErr w:type="spellEnd"/>
            <w:r>
              <w:rPr>
                <w:spacing w:val="-1"/>
                <w:sz w:val="24"/>
              </w:rPr>
              <w:t xml:space="preserve"> </w:t>
            </w:r>
            <w:proofErr w:type="spellStart"/>
            <w:r>
              <w:rPr>
                <w:sz w:val="24"/>
              </w:rPr>
              <w:t>bills</w:t>
            </w:r>
            <w:proofErr w:type="spellEnd"/>
            <w:r>
              <w:rPr>
                <w:sz w:val="24"/>
              </w:rPr>
              <w:t>.</w:t>
            </w:r>
            <w:r>
              <w:rPr>
                <w:spacing w:val="1"/>
                <w:sz w:val="24"/>
              </w:rPr>
              <w:t xml:space="preserve"> </w:t>
            </w:r>
            <w:r>
              <w:rPr>
                <w:spacing w:val="-4"/>
                <w:sz w:val="24"/>
              </w:rPr>
              <w:t>2003</w:t>
            </w:r>
          </w:p>
        </w:tc>
      </w:tr>
      <w:tr w:rsidR="0016495D" w14:paraId="41A4C520" w14:textId="77777777">
        <w:trPr>
          <w:trHeight w:val="334"/>
        </w:trPr>
        <w:tc>
          <w:tcPr>
            <w:tcW w:w="626" w:type="dxa"/>
          </w:tcPr>
          <w:p w14:paraId="41A4C51E" w14:textId="77777777" w:rsidR="0016495D" w:rsidRDefault="003511BD">
            <w:pPr>
              <w:pStyle w:val="TableParagraph"/>
              <w:spacing w:before="23"/>
              <w:rPr>
                <w:sz w:val="24"/>
              </w:rPr>
            </w:pPr>
            <w:r>
              <w:rPr>
                <w:spacing w:val="-10"/>
                <w:sz w:val="24"/>
              </w:rPr>
              <w:t>2</w:t>
            </w:r>
          </w:p>
        </w:tc>
        <w:tc>
          <w:tcPr>
            <w:tcW w:w="8171" w:type="dxa"/>
          </w:tcPr>
          <w:p w14:paraId="41A4C51F" w14:textId="77777777" w:rsidR="0016495D" w:rsidRDefault="003511BD">
            <w:pPr>
              <w:pStyle w:val="TableParagraph"/>
              <w:spacing w:before="23"/>
              <w:ind w:left="455"/>
              <w:rPr>
                <w:sz w:val="24"/>
              </w:rPr>
            </w:pPr>
            <w:r>
              <w:rPr>
                <w:sz w:val="24"/>
              </w:rPr>
              <w:t>Artículos</w:t>
            </w:r>
            <w:r>
              <w:rPr>
                <w:spacing w:val="-6"/>
                <w:sz w:val="24"/>
              </w:rPr>
              <w:t xml:space="preserve"> </w:t>
            </w:r>
            <w:r>
              <w:rPr>
                <w:sz w:val="24"/>
              </w:rPr>
              <w:t>de</w:t>
            </w:r>
            <w:r>
              <w:rPr>
                <w:spacing w:val="-5"/>
                <w:sz w:val="24"/>
              </w:rPr>
              <w:t xml:space="preserve"> </w:t>
            </w:r>
            <w:r>
              <w:rPr>
                <w:sz w:val="24"/>
              </w:rPr>
              <w:t>periódico.</w:t>
            </w:r>
            <w:r>
              <w:rPr>
                <w:spacing w:val="-1"/>
                <w:sz w:val="24"/>
              </w:rPr>
              <w:t xml:space="preserve"> </w:t>
            </w:r>
            <w:r>
              <w:rPr>
                <w:sz w:val="24"/>
              </w:rPr>
              <w:t>2002-</w:t>
            </w:r>
            <w:r>
              <w:rPr>
                <w:spacing w:val="-4"/>
                <w:sz w:val="24"/>
              </w:rPr>
              <w:t>2003</w:t>
            </w:r>
          </w:p>
        </w:tc>
      </w:tr>
      <w:tr w:rsidR="0016495D" w14:paraId="41A4C523" w14:textId="77777777">
        <w:trPr>
          <w:trHeight w:val="336"/>
        </w:trPr>
        <w:tc>
          <w:tcPr>
            <w:tcW w:w="626" w:type="dxa"/>
          </w:tcPr>
          <w:p w14:paraId="41A4C521" w14:textId="77777777" w:rsidR="0016495D" w:rsidRDefault="003511BD">
            <w:pPr>
              <w:pStyle w:val="TableParagraph"/>
              <w:rPr>
                <w:sz w:val="24"/>
              </w:rPr>
            </w:pPr>
            <w:r>
              <w:rPr>
                <w:spacing w:val="-10"/>
                <w:sz w:val="24"/>
              </w:rPr>
              <w:t>2</w:t>
            </w:r>
          </w:p>
        </w:tc>
        <w:tc>
          <w:tcPr>
            <w:tcW w:w="8171" w:type="dxa"/>
          </w:tcPr>
          <w:p w14:paraId="41A4C522" w14:textId="77777777" w:rsidR="0016495D" w:rsidRDefault="003511BD">
            <w:pPr>
              <w:pStyle w:val="TableParagraph"/>
              <w:ind w:left="739"/>
              <w:rPr>
                <w:sz w:val="24"/>
              </w:rPr>
            </w:pPr>
            <w:r>
              <w:rPr>
                <w:sz w:val="24"/>
              </w:rPr>
              <w:t>El</w:t>
            </w:r>
            <w:r>
              <w:rPr>
                <w:spacing w:val="-3"/>
                <w:sz w:val="24"/>
              </w:rPr>
              <w:t xml:space="preserve"> </w:t>
            </w:r>
            <w:r>
              <w:rPr>
                <w:sz w:val="24"/>
              </w:rPr>
              <w:t>trueque</w:t>
            </w:r>
            <w:r>
              <w:rPr>
                <w:spacing w:val="-2"/>
                <w:sz w:val="24"/>
              </w:rPr>
              <w:t xml:space="preserve"> </w:t>
            </w:r>
            <w:r>
              <w:rPr>
                <w:sz w:val="24"/>
              </w:rPr>
              <w:t>busca</w:t>
            </w:r>
            <w:r>
              <w:rPr>
                <w:spacing w:val="-2"/>
                <w:sz w:val="24"/>
              </w:rPr>
              <w:t xml:space="preserve"> </w:t>
            </w:r>
            <w:r>
              <w:rPr>
                <w:sz w:val="24"/>
              </w:rPr>
              <w:t>protegerse</w:t>
            </w:r>
            <w:r>
              <w:rPr>
                <w:spacing w:val="-1"/>
                <w:sz w:val="24"/>
              </w:rPr>
              <w:t xml:space="preserve"> </w:t>
            </w:r>
            <w:r>
              <w:rPr>
                <w:sz w:val="24"/>
              </w:rPr>
              <w:t>de</w:t>
            </w:r>
            <w:r>
              <w:rPr>
                <w:spacing w:val="-2"/>
                <w:sz w:val="24"/>
              </w:rPr>
              <w:t xml:space="preserve"> </w:t>
            </w:r>
            <w:r>
              <w:rPr>
                <w:sz w:val="24"/>
              </w:rPr>
              <w:t>las</w:t>
            </w:r>
            <w:r>
              <w:rPr>
                <w:spacing w:val="-2"/>
                <w:sz w:val="24"/>
              </w:rPr>
              <w:t xml:space="preserve"> </w:t>
            </w:r>
            <w:r>
              <w:rPr>
                <w:sz w:val="24"/>
              </w:rPr>
              <w:t>falsificaciones</w:t>
            </w:r>
            <w:r>
              <w:rPr>
                <w:spacing w:val="-3"/>
                <w:sz w:val="24"/>
              </w:rPr>
              <w:t xml:space="preserve"> </w:t>
            </w:r>
            <w:r>
              <w:rPr>
                <w:sz w:val="24"/>
              </w:rPr>
              <w:t>y</w:t>
            </w:r>
            <w:r>
              <w:rPr>
                <w:spacing w:val="2"/>
                <w:sz w:val="24"/>
              </w:rPr>
              <w:t xml:space="preserve"> </w:t>
            </w:r>
            <w:r>
              <w:rPr>
                <w:sz w:val="24"/>
              </w:rPr>
              <w:t>la</w:t>
            </w:r>
            <w:r>
              <w:rPr>
                <w:spacing w:val="-1"/>
                <w:sz w:val="24"/>
              </w:rPr>
              <w:t xml:space="preserve"> </w:t>
            </w:r>
            <w:r>
              <w:rPr>
                <w:sz w:val="24"/>
              </w:rPr>
              <w:t>inflación.</w:t>
            </w:r>
            <w:r>
              <w:rPr>
                <w:spacing w:val="-2"/>
                <w:sz w:val="24"/>
              </w:rPr>
              <w:t xml:space="preserve"> </w:t>
            </w:r>
            <w:r>
              <w:rPr>
                <w:sz w:val="24"/>
              </w:rPr>
              <w:t>2002</w:t>
            </w:r>
            <w:r>
              <w:rPr>
                <w:spacing w:val="-1"/>
                <w:sz w:val="24"/>
              </w:rPr>
              <w:t xml:space="preserve"> </w:t>
            </w:r>
            <w:proofErr w:type="spellStart"/>
            <w:r>
              <w:rPr>
                <w:sz w:val="24"/>
              </w:rPr>
              <w:t>July</w:t>
            </w:r>
            <w:proofErr w:type="spellEnd"/>
            <w:r>
              <w:rPr>
                <w:spacing w:val="-2"/>
                <w:sz w:val="24"/>
              </w:rPr>
              <w:t xml:space="preserve"> </w:t>
            </w:r>
            <w:r>
              <w:rPr>
                <w:spacing w:val="-5"/>
                <w:sz w:val="24"/>
              </w:rPr>
              <w:t>10</w:t>
            </w:r>
          </w:p>
        </w:tc>
      </w:tr>
      <w:tr w:rsidR="0016495D" w14:paraId="41A4C526" w14:textId="77777777">
        <w:trPr>
          <w:trHeight w:val="335"/>
        </w:trPr>
        <w:tc>
          <w:tcPr>
            <w:tcW w:w="626" w:type="dxa"/>
          </w:tcPr>
          <w:p w14:paraId="41A4C524" w14:textId="77777777" w:rsidR="0016495D" w:rsidRDefault="003511BD">
            <w:pPr>
              <w:pStyle w:val="TableParagraph"/>
              <w:rPr>
                <w:sz w:val="24"/>
              </w:rPr>
            </w:pPr>
            <w:r>
              <w:rPr>
                <w:spacing w:val="-10"/>
                <w:sz w:val="24"/>
              </w:rPr>
              <w:t>2</w:t>
            </w:r>
          </w:p>
        </w:tc>
        <w:tc>
          <w:tcPr>
            <w:tcW w:w="8171" w:type="dxa"/>
          </w:tcPr>
          <w:p w14:paraId="41A4C525" w14:textId="77777777" w:rsidR="0016495D" w:rsidRDefault="003511BD">
            <w:pPr>
              <w:pStyle w:val="TableParagraph"/>
              <w:ind w:left="739"/>
              <w:rPr>
                <w:sz w:val="24"/>
              </w:rPr>
            </w:pPr>
            <w:r>
              <w:rPr>
                <w:sz w:val="24"/>
              </w:rPr>
              <w:t>El</w:t>
            </w:r>
            <w:r>
              <w:rPr>
                <w:spacing w:val="-1"/>
                <w:sz w:val="24"/>
              </w:rPr>
              <w:t xml:space="preserve"> </w:t>
            </w:r>
            <w:r>
              <w:rPr>
                <w:sz w:val="24"/>
              </w:rPr>
              <w:t>club</w:t>
            </w:r>
            <w:r>
              <w:rPr>
                <w:spacing w:val="-1"/>
                <w:sz w:val="24"/>
              </w:rPr>
              <w:t xml:space="preserve"> </w:t>
            </w:r>
            <w:r>
              <w:rPr>
                <w:sz w:val="24"/>
              </w:rPr>
              <w:t>del</w:t>
            </w:r>
            <w:r>
              <w:rPr>
                <w:spacing w:val="-1"/>
                <w:sz w:val="24"/>
              </w:rPr>
              <w:t xml:space="preserve"> </w:t>
            </w:r>
            <w:r>
              <w:rPr>
                <w:sz w:val="24"/>
              </w:rPr>
              <w:t>trueque</w:t>
            </w:r>
            <w:r>
              <w:rPr>
                <w:spacing w:val="-2"/>
                <w:sz w:val="24"/>
              </w:rPr>
              <w:t xml:space="preserve"> </w:t>
            </w:r>
            <w:r>
              <w:rPr>
                <w:sz w:val="24"/>
              </w:rPr>
              <w:t>que</w:t>
            </w:r>
            <w:r>
              <w:rPr>
                <w:spacing w:val="-1"/>
                <w:sz w:val="24"/>
              </w:rPr>
              <w:t xml:space="preserve"> </w:t>
            </w:r>
            <w:r>
              <w:rPr>
                <w:sz w:val="24"/>
              </w:rPr>
              <w:t>le</w:t>
            </w:r>
            <w:r>
              <w:rPr>
                <w:spacing w:val="-2"/>
                <w:sz w:val="24"/>
              </w:rPr>
              <w:t xml:space="preserve"> </w:t>
            </w:r>
            <w:r>
              <w:rPr>
                <w:sz w:val="24"/>
              </w:rPr>
              <w:t>cambió</w:t>
            </w:r>
            <w:r>
              <w:rPr>
                <w:spacing w:val="-1"/>
                <w:sz w:val="24"/>
              </w:rPr>
              <w:t xml:space="preserve"> </w:t>
            </w:r>
            <w:r>
              <w:rPr>
                <w:sz w:val="24"/>
              </w:rPr>
              <w:t>la</w:t>
            </w:r>
            <w:r>
              <w:rPr>
                <w:spacing w:val="-1"/>
                <w:sz w:val="24"/>
              </w:rPr>
              <w:t xml:space="preserve"> </w:t>
            </w:r>
            <w:r>
              <w:rPr>
                <w:sz w:val="24"/>
              </w:rPr>
              <w:t>cara</w:t>
            </w:r>
            <w:r>
              <w:rPr>
                <w:spacing w:val="-1"/>
                <w:sz w:val="24"/>
              </w:rPr>
              <w:t xml:space="preserve"> </w:t>
            </w:r>
            <w:r>
              <w:rPr>
                <w:sz w:val="24"/>
              </w:rPr>
              <w:t>a</w:t>
            </w:r>
            <w:r>
              <w:rPr>
                <w:spacing w:val="-1"/>
                <w:sz w:val="24"/>
              </w:rPr>
              <w:t xml:space="preserve"> </w:t>
            </w:r>
            <w:r>
              <w:rPr>
                <w:sz w:val="24"/>
              </w:rPr>
              <w:t>un</w:t>
            </w:r>
            <w:r>
              <w:rPr>
                <w:spacing w:val="-1"/>
                <w:sz w:val="24"/>
              </w:rPr>
              <w:t xml:space="preserve"> </w:t>
            </w:r>
            <w:r>
              <w:rPr>
                <w:sz w:val="24"/>
              </w:rPr>
              <w:t>barrio.</w:t>
            </w:r>
            <w:r>
              <w:rPr>
                <w:spacing w:val="-1"/>
                <w:sz w:val="24"/>
              </w:rPr>
              <w:t xml:space="preserve"> </w:t>
            </w:r>
            <w:r>
              <w:rPr>
                <w:sz w:val="24"/>
              </w:rPr>
              <w:t>2002</w:t>
            </w:r>
            <w:r>
              <w:rPr>
                <w:spacing w:val="-1"/>
                <w:sz w:val="24"/>
              </w:rPr>
              <w:t xml:space="preserve"> </w:t>
            </w:r>
            <w:r>
              <w:rPr>
                <w:sz w:val="24"/>
              </w:rPr>
              <w:t xml:space="preserve">March </w:t>
            </w:r>
            <w:r>
              <w:rPr>
                <w:spacing w:val="-10"/>
                <w:sz w:val="24"/>
              </w:rPr>
              <w:t>3</w:t>
            </w:r>
          </w:p>
        </w:tc>
      </w:tr>
      <w:tr w:rsidR="0016495D" w14:paraId="41A4C529" w14:textId="77777777">
        <w:trPr>
          <w:trHeight w:val="334"/>
        </w:trPr>
        <w:tc>
          <w:tcPr>
            <w:tcW w:w="626" w:type="dxa"/>
          </w:tcPr>
          <w:p w14:paraId="41A4C527" w14:textId="77777777" w:rsidR="0016495D" w:rsidRDefault="003511BD">
            <w:pPr>
              <w:pStyle w:val="TableParagraph"/>
              <w:rPr>
                <w:sz w:val="24"/>
              </w:rPr>
            </w:pPr>
            <w:r>
              <w:rPr>
                <w:spacing w:val="-10"/>
                <w:sz w:val="24"/>
              </w:rPr>
              <w:t>2</w:t>
            </w:r>
          </w:p>
        </w:tc>
        <w:tc>
          <w:tcPr>
            <w:tcW w:w="8171" w:type="dxa"/>
          </w:tcPr>
          <w:p w14:paraId="41A4C528" w14:textId="77777777" w:rsidR="0016495D" w:rsidRDefault="003511BD">
            <w:pPr>
              <w:pStyle w:val="TableParagraph"/>
              <w:ind w:left="739"/>
              <w:rPr>
                <w:sz w:val="24"/>
              </w:rPr>
            </w:pPr>
            <w:r>
              <w:rPr>
                <w:sz w:val="24"/>
              </w:rPr>
              <w:t>Nodos</w:t>
            </w:r>
            <w:r>
              <w:rPr>
                <w:spacing w:val="-1"/>
                <w:sz w:val="24"/>
              </w:rPr>
              <w:t xml:space="preserve"> </w:t>
            </w:r>
            <w:r>
              <w:rPr>
                <w:sz w:val="24"/>
              </w:rPr>
              <w:t>Adheridos</w:t>
            </w:r>
            <w:r>
              <w:rPr>
                <w:spacing w:val="-1"/>
                <w:sz w:val="24"/>
              </w:rPr>
              <w:t xml:space="preserve"> </w:t>
            </w:r>
            <w:r>
              <w:rPr>
                <w:sz w:val="24"/>
              </w:rPr>
              <w:t>a</w:t>
            </w:r>
            <w:r>
              <w:rPr>
                <w:spacing w:val="-2"/>
                <w:sz w:val="24"/>
              </w:rPr>
              <w:t xml:space="preserve"> </w:t>
            </w:r>
            <w:proofErr w:type="spellStart"/>
            <w:r>
              <w:rPr>
                <w:sz w:val="24"/>
              </w:rPr>
              <w:t>Crónitrueque</w:t>
            </w:r>
            <w:proofErr w:type="spellEnd"/>
            <w:r>
              <w:rPr>
                <w:sz w:val="24"/>
              </w:rPr>
              <w:t>.</w:t>
            </w:r>
            <w:r>
              <w:rPr>
                <w:spacing w:val="-1"/>
                <w:sz w:val="24"/>
              </w:rPr>
              <w:t xml:space="preserve"> </w:t>
            </w:r>
            <w:r>
              <w:rPr>
                <w:sz w:val="24"/>
              </w:rPr>
              <w:t>2002</w:t>
            </w:r>
            <w:r>
              <w:rPr>
                <w:spacing w:val="-1"/>
                <w:sz w:val="24"/>
              </w:rPr>
              <w:t xml:space="preserve"> </w:t>
            </w:r>
            <w:r>
              <w:rPr>
                <w:sz w:val="24"/>
              </w:rPr>
              <w:t>June</w:t>
            </w:r>
            <w:r>
              <w:rPr>
                <w:spacing w:val="-1"/>
                <w:sz w:val="24"/>
              </w:rPr>
              <w:t xml:space="preserve"> </w:t>
            </w:r>
            <w:r>
              <w:rPr>
                <w:spacing w:val="-5"/>
                <w:sz w:val="24"/>
              </w:rPr>
              <w:t>12</w:t>
            </w:r>
          </w:p>
        </w:tc>
      </w:tr>
      <w:tr w:rsidR="0016495D" w14:paraId="41A4C52C" w14:textId="77777777">
        <w:trPr>
          <w:trHeight w:val="326"/>
        </w:trPr>
        <w:tc>
          <w:tcPr>
            <w:tcW w:w="626" w:type="dxa"/>
          </w:tcPr>
          <w:p w14:paraId="41A4C52A" w14:textId="77777777" w:rsidR="0016495D" w:rsidRDefault="003511BD">
            <w:pPr>
              <w:pStyle w:val="TableParagraph"/>
              <w:spacing w:before="23"/>
              <w:rPr>
                <w:sz w:val="24"/>
              </w:rPr>
            </w:pPr>
            <w:r>
              <w:rPr>
                <w:spacing w:val="-10"/>
                <w:sz w:val="24"/>
              </w:rPr>
              <w:t>2</w:t>
            </w:r>
          </w:p>
        </w:tc>
        <w:tc>
          <w:tcPr>
            <w:tcW w:w="8171" w:type="dxa"/>
          </w:tcPr>
          <w:p w14:paraId="41A4C52B" w14:textId="77777777" w:rsidR="0016495D" w:rsidRDefault="003511BD">
            <w:pPr>
              <w:pStyle w:val="TableParagraph"/>
              <w:spacing w:before="23"/>
              <w:ind w:left="739"/>
              <w:rPr>
                <w:sz w:val="24"/>
              </w:rPr>
            </w:pPr>
            <w:r>
              <w:rPr>
                <w:sz w:val="24"/>
              </w:rPr>
              <w:t>Como</w:t>
            </w:r>
            <w:r>
              <w:rPr>
                <w:spacing w:val="-1"/>
                <w:sz w:val="24"/>
              </w:rPr>
              <w:t xml:space="preserve"> </w:t>
            </w:r>
            <w:r>
              <w:rPr>
                <w:sz w:val="24"/>
              </w:rPr>
              <w:t>ingresar</w:t>
            </w:r>
            <w:r>
              <w:rPr>
                <w:spacing w:val="-1"/>
                <w:sz w:val="24"/>
              </w:rPr>
              <w:t xml:space="preserve"> </w:t>
            </w:r>
            <w:r>
              <w:rPr>
                <w:sz w:val="24"/>
              </w:rPr>
              <w:t>al</w:t>
            </w:r>
            <w:r>
              <w:rPr>
                <w:spacing w:val="-1"/>
                <w:sz w:val="24"/>
              </w:rPr>
              <w:t xml:space="preserve"> </w:t>
            </w:r>
            <w:r>
              <w:rPr>
                <w:sz w:val="24"/>
              </w:rPr>
              <w:t>club</w:t>
            </w:r>
            <w:r>
              <w:rPr>
                <w:spacing w:val="-1"/>
                <w:sz w:val="24"/>
              </w:rPr>
              <w:t xml:space="preserve"> </w:t>
            </w:r>
            <w:r>
              <w:rPr>
                <w:sz w:val="24"/>
              </w:rPr>
              <w:t>del</w:t>
            </w:r>
            <w:r>
              <w:rPr>
                <w:spacing w:val="-1"/>
                <w:sz w:val="24"/>
              </w:rPr>
              <w:t xml:space="preserve"> </w:t>
            </w:r>
            <w:r>
              <w:rPr>
                <w:sz w:val="24"/>
              </w:rPr>
              <w:t>trueque.</w:t>
            </w:r>
            <w:r>
              <w:rPr>
                <w:spacing w:val="-1"/>
                <w:sz w:val="24"/>
              </w:rPr>
              <w:t xml:space="preserve"> </w:t>
            </w:r>
            <w:r>
              <w:rPr>
                <w:sz w:val="24"/>
              </w:rPr>
              <w:t>2002</w:t>
            </w:r>
            <w:r>
              <w:rPr>
                <w:spacing w:val="-1"/>
                <w:sz w:val="24"/>
              </w:rPr>
              <w:t xml:space="preserve"> </w:t>
            </w:r>
            <w:r>
              <w:rPr>
                <w:sz w:val="24"/>
              </w:rPr>
              <w:t>June</w:t>
            </w:r>
            <w:r>
              <w:rPr>
                <w:spacing w:val="-1"/>
                <w:sz w:val="24"/>
              </w:rPr>
              <w:t xml:space="preserve"> </w:t>
            </w:r>
            <w:r>
              <w:rPr>
                <w:spacing w:val="-5"/>
                <w:sz w:val="24"/>
              </w:rPr>
              <w:t>12</w:t>
            </w:r>
          </w:p>
        </w:tc>
      </w:tr>
      <w:tr w:rsidR="0016495D" w14:paraId="41A4C52F" w14:textId="77777777">
        <w:trPr>
          <w:trHeight w:val="292"/>
        </w:trPr>
        <w:tc>
          <w:tcPr>
            <w:tcW w:w="626" w:type="dxa"/>
          </w:tcPr>
          <w:p w14:paraId="41A4C52D" w14:textId="77777777" w:rsidR="0016495D" w:rsidRDefault="003511BD">
            <w:pPr>
              <w:pStyle w:val="TableParagraph"/>
              <w:spacing w:before="16" w:line="256" w:lineRule="exact"/>
              <w:rPr>
                <w:sz w:val="24"/>
              </w:rPr>
            </w:pPr>
            <w:r>
              <w:rPr>
                <w:spacing w:val="-10"/>
                <w:sz w:val="24"/>
              </w:rPr>
              <w:t>2</w:t>
            </w:r>
          </w:p>
        </w:tc>
        <w:tc>
          <w:tcPr>
            <w:tcW w:w="8171" w:type="dxa"/>
          </w:tcPr>
          <w:p w14:paraId="41A4C52E" w14:textId="77777777" w:rsidR="0016495D" w:rsidRDefault="003511BD">
            <w:pPr>
              <w:pStyle w:val="TableParagraph"/>
              <w:spacing w:before="16" w:line="256" w:lineRule="exact"/>
              <w:ind w:left="739"/>
              <w:rPr>
                <w:sz w:val="24"/>
              </w:rPr>
            </w:pPr>
            <w:r>
              <w:rPr>
                <w:sz w:val="24"/>
              </w:rPr>
              <w:t>Sacan</w:t>
            </w:r>
            <w:r>
              <w:rPr>
                <w:spacing w:val="-3"/>
                <w:sz w:val="24"/>
              </w:rPr>
              <w:t xml:space="preserve"> </w:t>
            </w:r>
            <w:r>
              <w:rPr>
                <w:sz w:val="24"/>
              </w:rPr>
              <w:t>una</w:t>
            </w:r>
            <w:r>
              <w:rPr>
                <w:spacing w:val="-2"/>
                <w:sz w:val="24"/>
              </w:rPr>
              <w:t xml:space="preserve"> </w:t>
            </w:r>
            <w:r>
              <w:rPr>
                <w:sz w:val="24"/>
              </w:rPr>
              <w:t>guía</w:t>
            </w:r>
            <w:r>
              <w:rPr>
                <w:spacing w:val="-2"/>
                <w:sz w:val="24"/>
              </w:rPr>
              <w:t xml:space="preserve"> </w:t>
            </w:r>
            <w:r>
              <w:rPr>
                <w:sz w:val="24"/>
              </w:rPr>
              <w:t>con</w:t>
            </w:r>
            <w:r>
              <w:rPr>
                <w:spacing w:val="-1"/>
                <w:sz w:val="24"/>
              </w:rPr>
              <w:t xml:space="preserve"> </w:t>
            </w:r>
            <w:r>
              <w:rPr>
                <w:sz w:val="24"/>
              </w:rPr>
              <w:t>vecinos que</w:t>
            </w:r>
            <w:r>
              <w:rPr>
                <w:spacing w:val="-2"/>
                <w:sz w:val="24"/>
              </w:rPr>
              <w:t xml:space="preserve"> </w:t>
            </w:r>
            <w:r>
              <w:rPr>
                <w:sz w:val="24"/>
              </w:rPr>
              <w:t>buscan</w:t>
            </w:r>
            <w:r>
              <w:rPr>
                <w:spacing w:val="-1"/>
                <w:sz w:val="24"/>
              </w:rPr>
              <w:t xml:space="preserve"> </w:t>
            </w:r>
            <w:r>
              <w:rPr>
                <w:sz w:val="24"/>
              </w:rPr>
              <w:t>trabajo.</w:t>
            </w:r>
            <w:r>
              <w:rPr>
                <w:spacing w:val="-1"/>
                <w:sz w:val="24"/>
              </w:rPr>
              <w:t xml:space="preserve"> </w:t>
            </w:r>
            <w:r>
              <w:rPr>
                <w:sz w:val="24"/>
              </w:rPr>
              <w:t>2003 December</w:t>
            </w:r>
            <w:r>
              <w:rPr>
                <w:spacing w:val="-2"/>
                <w:sz w:val="24"/>
              </w:rPr>
              <w:t xml:space="preserve"> </w:t>
            </w:r>
            <w:r>
              <w:rPr>
                <w:spacing w:val="-5"/>
                <w:sz w:val="24"/>
              </w:rPr>
              <w:t>18</w:t>
            </w:r>
          </w:p>
        </w:tc>
      </w:tr>
    </w:tbl>
    <w:p w14:paraId="41A4C530" w14:textId="77777777" w:rsidR="0016495D" w:rsidRDefault="0016495D">
      <w:pPr>
        <w:pStyle w:val="TableParagraph"/>
        <w:spacing w:line="256" w:lineRule="exact"/>
        <w:rPr>
          <w:sz w:val="24"/>
        </w:rPr>
        <w:sectPr w:rsidR="0016495D">
          <w:pgSz w:w="12240" w:h="15840"/>
          <w:pgMar w:top="1380" w:right="1440" w:bottom="1623"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626"/>
        <w:gridCol w:w="8124"/>
      </w:tblGrid>
      <w:tr w:rsidR="0016495D" w14:paraId="41A4C534" w14:textId="77777777">
        <w:trPr>
          <w:trHeight w:val="299"/>
        </w:trPr>
        <w:tc>
          <w:tcPr>
            <w:tcW w:w="626" w:type="dxa"/>
          </w:tcPr>
          <w:p w14:paraId="41A4C531" w14:textId="77777777" w:rsidR="0016495D" w:rsidRDefault="003511BD">
            <w:pPr>
              <w:pStyle w:val="TableParagraph"/>
              <w:spacing w:before="0" w:line="266" w:lineRule="exact"/>
              <w:rPr>
                <w:sz w:val="24"/>
              </w:rPr>
            </w:pPr>
            <w:r>
              <w:rPr>
                <w:spacing w:val="-10"/>
                <w:sz w:val="24"/>
              </w:rPr>
              <w:lastRenderedPageBreak/>
              <w:t>2</w:t>
            </w:r>
          </w:p>
        </w:tc>
        <w:tc>
          <w:tcPr>
            <w:tcW w:w="8124" w:type="dxa"/>
            <w:vMerge w:val="restart"/>
          </w:tcPr>
          <w:p w14:paraId="41A4C532" w14:textId="77777777" w:rsidR="0016495D" w:rsidRDefault="003511BD">
            <w:pPr>
              <w:pStyle w:val="TableParagraph"/>
              <w:spacing w:before="0" w:line="266" w:lineRule="exact"/>
              <w:ind w:left="739"/>
              <w:rPr>
                <w:sz w:val="24"/>
              </w:rPr>
            </w:pPr>
            <w:r>
              <w:rPr>
                <w:sz w:val="24"/>
              </w:rPr>
              <w:t>Red</w:t>
            </w:r>
            <w:r>
              <w:rPr>
                <w:spacing w:val="-3"/>
                <w:sz w:val="24"/>
              </w:rPr>
              <w:t xml:space="preserve"> </w:t>
            </w:r>
            <w:r>
              <w:rPr>
                <w:sz w:val="24"/>
              </w:rPr>
              <w:t>Global</w:t>
            </w:r>
            <w:r>
              <w:rPr>
                <w:spacing w:val="-1"/>
                <w:sz w:val="24"/>
              </w:rPr>
              <w:t xml:space="preserve"> </w:t>
            </w:r>
            <w:r>
              <w:rPr>
                <w:sz w:val="24"/>
              </w:rPr>
              <w:t>de</w:t>
            </w:r>
            <w:r>
              <w:rPr>
                <w:spacing w:val="-1"/>
                <w:sz w:val="24"/>
              </w:rPr>
              <w:t xml:space="preserve"> </w:t>
            </w:r>
            <w:r>
              <w:rPr>
                <w:sz w:val="24"/>
              </w:rPr>
              <w:t>Trueque</w:t>
            </w:r>
            <w:r>
              <w:rPr>
                <w:spacing w:val="-2"/>
                <w:sz w:val="24"/>
              </w:rPr>
              <w:t xml:space="preserve"> </w:t>
            </w:r>
            <w:proofErr w:type="spellStart"/>
            <w:r>
              <w:rPr>
                <w:sz w:val="24"/>
              </w:rPr>
              <w:t>newspaper</w:t>
            </w:r>
            <w:proofErr w:type="spellEnd"/>
            <w:r>
              <w:rPr>
                <w:spacing w:val="-1"/>
                <w:sz w:val="24"/>
              </w:rPr>
              <w:t xml:space="preserve"> </w:t>
            </w:r>
            <w:r>
              <w:rPr>
                <w:sz w:val="24"/>
              </w:rPr>
              <w:t>(</w:t>
            </w:r>
            <w:proofErr w:type="spellStart"/>
            <w:r>
              <w:rPr>
                <w:sz w:val="24"/>
              </w:rPr>
              <w:t>Year</w:t>
            </w:r>
            <w:proofErr w:type="spellEnd"/>
            <w:r>
              <w:rPr>
                <w:spacing w:val="-1"/>
                <w:sz w:val="24"/>
              </w:rPr>
              <w:t xml:space="preserve"> </w:t>
            </w:r>
            <w:r>
              <w:rPr>
                <w:sz w:val="24"/>
              </w:rPr>
              <w:t>1</w:t>
            </w:r>
            <w:r>
              <w:rPr>
                <w:spacing w:val="-1"/>
                <w:sz w:val="24"/>
              </w:rPr>
              <w:t xml:space="preserve"> </w:t>
            </w:r>
            <w:r>
              <w:rPr>
                <w:sz w:val="24"/>
              </w:rPr>
              <w:t xml:space="preserve">Number </w:t>
            </w:r>
            <w:r>
              <w:rPr>
                <w:spacing w:val="-2"/>
                <w:sz w:val="24"/>
              </w:rPr>
              <w:t>1).</w:t>
            </w:r>
            <w:proofErr w:type="spellStart"/>
            <w:r>
              <w:rPr>
                <w:spacing w:val="-2"/>
                <w:sz w:val="24"/>
              </w:rPr>
              <w:t>undated</w:t>
            </w:r>
            <w:proofErr w:type="spellEnd"/>
          </w:p>
          <w:p w14:paraId="41A4C533" w14:textId="77777777" w:rsidR="0016495D" w:rsidRDefault="003511BD">
            <w:pPr>
              <w:pStyle w:val="TableParagraph"/>
              <w:spacing w:before="60"/>
              <w:ind w:left="455"/>
              <w:rPr>
                <w:sz w:val="24"/>
              </w:rPr>
            </w:pPr>
            <w:r>
              <w:rPr>
                <w:sz w:val="24"/>
              </w:rPr>
              <w:t>Folletos</w:t>
            </w:r>
            <w:r>
              <w:rPr>
                <w:spacing w:val="-3"/>
                <w:sz w:val="24"/>
              </w:rPr>
              <w:t xml:space="preserve"> </w:t>
            </w:r>
            <w:r>
              <w:rPr>
                <w:sz w:val="24"/>
              </w:rPr>
              <w:t>y</w:t>
            </w:r>
            <w:r>
              <w:rPr>
                <w:spacing w:val="-5"/>
                <w:sz w:val="24"/>
              </w:rPr>
              <w:t xml:space="preserve"> </w:t>
            </w:r>
            <w:r>
              <w:rPr>
                <w:sz w:val="24"/>
              </w:rPr>
              <w:t>solicitudes</w:t>
            </w:r>
            <w:r>
              <w:rPr>
                <w:spacing w:val="-3"/>
                <w:sz w:val="24"/>
              </w:rPr>
              <w:t xml:space="preserve"> </w:t>
            </w:r>
            <w:r>
              <w:rPr>
                <w:sz w:val="24"/>
              </w:rPr>
              <w:t>de</w:t>
            </w:r>
            <w:r>
              <w:rPr>
                <w:spacing w:val="-6"/>
                <w:sz w:val="24"/>
              </w:rPr>
              <w:t xml:space="preserve"> </w:t>
            </w:r>
            <w:r>
              <w:rPr>
                <w:sz w:val="24"/>
              </w:rPr>
              <w:t>ingreso.</w:t>
            </w:r>
            <w:r>
              <w:rPr>
                <w:spacing w:val="-1"/>
                <w:sz w:val="24"/>
              </w:rPr>
              <w:t xml:space="preserve"> </w:t>
            </w:r>
            <w:r>
              <w:rPr>
                <w:sz w:val="24"/>
              </w:rPr>
              <w:t>2001-</w:t>
            </w:r>
            <w:r>
              <w:rPr>
                <w:spacing w:val="-4"/>
                <w:sz w:val="24"/>
              </w:rPr>
              <w:t>2003</w:t>
            </w:r>
          </w:p>
        </w:tc>
      </w:tr>
      <w:tr w:rsidR="0016495D" w14:paraId="41A4C537" w14:textId="77777777">
        <w:trPr>
          <w:trHeight w:val="335"/>
        </w:trPr>
        <w:tc>
          <w:tcPr>
            <w:tcW w:w="626" w:type="dxa"/>
          </w:tcPr>
          <w:p w14:paraId="41A4C535" w14:textId="77777777" w:rsidR="0016495D" w:rsidRDefault="003511BD">
            <w:pPr>
              <w:pStyle w:val="TableParagraph"/>
              <w:spacing w:before="23"/>
              <w:rPr>
                <w:sz w:val="24"/>
              </w:rPr>
            </w:pPr>
            <w:r>
              <w:rPr>
                <w:spacing w:val="-10"/>
                <w:sz w:val="24"/>
              </w:rPr>
              <w:t>3</w:t>
            </w:r>
          </w:p>
        </w:tc>
        <w:tc>
          <w:tcPr>
            <w:tcW w:w="8124" w:type="dxa"/>
            <w:vMerge/>
            <w:tcBorders>
              <w:top w:val="nil"/>
            </w:tcBorders>
          </w:tcPr>
          <w:p w14:paraId="41A4C536" w14:textId="77777777" w:rsidR="0016495D" w:rsidRDefault="0016495D">
            <w:pPr>
              <w:rPr>
                <w:sz w:val="2"/>
                <w:szCs w:val="2"/>
              </w:rPr>
            </w:pPr>
          </w:p>
        </w:tc>
      </w:tr>
      <w:tr w:rsidR="0016495D" w14:paraId="41A4C53A" w14:textId="77777777">
        <w:trPr>
          <w:trHeight w:val="334"/>
        </w:trPr>
        <w:tc>
          <w:tcPr>
            <w:tcW w:w="626" w:type="dxa"/>
          </w:tcPr>
          <w:p w14:paraId="41A4C538" w14:textId="77777777" w:rsidR="0016495D" w:rsidRDefault="003511BD">
            <w:pPr>
              <w:pStyle w:val="TableParagraph"/>
              <w:spacing w:before="23"/>
              <w:rPr>
                <w:sz w:val="24"/>
              </w:rPr>
            </w:pPr>
            <w:r>
              <w:rPr>
                <w:spacing w:val="-10"/>
                <w:sz w:val="24"/>
              </w:rPr>
              <w:t>3</w:t>
            </w:r>
          </w:p>
        </w:tc>
        <w:tc>
          <w:tcPr>
            <w:tcW w:w="8124" w:type="dxa"/>
          </w:tcPr>
          <w:p w14:paraId="41A4C539" w14:textId="77777777" w:rsidR="0016495D" w:rsidRDefault="003511BD">
            <w:pPr>
              <w:pStyle w:val="TableParagraph"/>
              <w:spacing w:before="23"/>
              <w:ind w:left="739"/>
              <w:rPr>
                <w:sz w:val="24"/>
              </w:rPr>
            </w:pPr>
            <w:proofErr w:type="spellStart"/>
            <w:r>
              <w:rPr>
                <w:sz w:val="24"/>
              </w:rPr>
              <w:t>Printed</w:t>
            </w:r>
            <w:proofErr w:type="spellEnd"/>
            <w:r>
              <w:rPr>
                <w:spacing w:val="-4"/>
                <w:sz w:val="24"/>
              </w:rPr>
              <w:t xml:space="preserve"> </w:t>
            </w:r>
            <w:proofErr w:type="spellStart"/>
            <w:r>
              <w:rPr>
                <w:sz w:val="24"/>
              </w:rPr>
              <w:t>sign</w:t>
            </w:r>
            <w:proofErr w:type="spellEnd"/>
            <w:r>
              <w:rPr>
                <w:sz w:val="24"/>
              </w:rPr>
              <w:t>-up</w:t>
            </w:r>
            <w:r>
              <w:rPr>
                <w:spacing w:val="-1"/>
                <w:sz w:val="24"/>
              </w:rPr>
              <w:t xml:space="preserve"> </w:t>
            </w:r>
            <w:proofErr w:type="spellStart"/>
            <w:r>
              <w:rPr>
                <w:sz w:val="24"/>
              </w:rPr>
              <w:t>sheet</w:t>
            </w:r>
            <w:proofErr w:type="spellEnd"/>
            <w:r>
              <w:rPr>
                <w:spacing w:val="-3"/>
                <w:sz w:val="24"/>
              </w:rPr>
              <w:t xml:space="preserve"> </w:t>
            </w:r>
            <w:r>
              <w:rPr>
                <w:sz w:val="24"/>
              </w:rPr>
              <w:t>and</w:t>
            </w:r>
            <w:r>
              <w:rPr>
                <w:spacing w:val="1"/>
                <w:sz w:val="24"/>
              </w:rPr>
              <w:t xml:space="preserve"> </w:t>
            </w:r>
            <w:proofErr w:type="spellStart"/>
            <w:r>
              <w:rPr>
                <w:sz w:val="24"/>
              </w:rPr>
              <w:t>list</w:t>
            </w:r>
            <w:proofErr w:type="spellEnd"/>
            <w:r>
              <w:rPr>
                <w:sz w:val="24"/>
              </w:rPr>
              <w:t xml:space="preserve"> of</w:t>
            </w:r>
            <w:r>
              <w:rPr>
                <w:spacing w:val="-1"/>
                <w:sz w:val="24"/>
              </w:rPr>
              <w:t xml:space="preserve"> </w:t>
            </w:r>
            <w:r>
              <w:rPr>
                <w:sz w:val="24"/>
              </w:rPr>
              <w:t>rules</w:t>
            </w:r>
            <w:r>
              <w:rPr>
                <w:spacing w:val="-1"/>
                <w:sz w:val="24"/>
              </w:rPr>
              <w:t xml:space="preserve"> </w:t>
            </w:r>
            <w:proofErr w:type="spellStart"/>
            <w:r>
              <w:rPr>
                <w:sz w:val="24"/>
              </w:rPr>
              <w:t>for</w:t>
            </w:r>
            <w:proofErr w:type="spellEnd"/>
            <w:r>
              <w:rPr>
                <w:spacing w:val="-2"/>
                <w:sz w:val="24"/>
              </w:rPr>
              <w:t xml:space="preserve"> </w:t>
            </w:r>
            <w:r>
              <w:rPr>
                <w:sz w:val="24"/>
              </w:rPr>
              <w:t>Red</w:t>
            </w:r>
            <w:r>
              <w:rPr>
                <w:spacing w:val="-1"/>
                <w:sz w:val="24"/>
              </w:rPr>
              <w:t xml:space="preserve"> </w:t>
            </w:r>
            <w:r>
              <w:rPr>
                <w:sz w:val="24"/>
              </w:rPr>
              <w:t>Global de</w:t>
            </w:r>
            <w:r>
              <w:rPr>
                <w:spacing w:val="-2"/>
                <w:sz w:val="24"/>
              </w:rPr>
              <w:t xml:space="preserve"> </w:t>
            </w:r>
            <w:r>
              <w:rPr>
                <w:sz w:val="24"/>
              </w:rPr>
              <w:t>Trueque.</w:t>
            </w:r>
            <w:r>
              <w:rPr>
                <w:spacing w:val="1"/>
                <w:sz w:val="24"/>
              </w:rPr>
              <w:t xml:space="preserve"> </w:t>
            </w:r>
            <w:proofErr w:type="spellStart"/>
            <w:r>
              <w:rPr>
                <w:spacing w:val="-2"/>
                <w:sz w:val="24"/>
              </w:rPr>
              <w:t>undated</w:t>
            </w:r>
            <w:proofErr w:type="spellEnd"/>
          </w:p>
        </w:tc>
      </w:tr>
      <w:tr w:rsidR="0016495D" w14:paraId="41A4C53D" w14:textId="77777777">
        <w:trPr>
          <w:trHeight w:val="336"/>
        </w:trPr>
        <w:tc>
          <w:tcPr>
            <w:tcW w:w="626" w:type="dxa"/>
          </w:tcPr>
          <w:p w14:paraId="41A4C53B" w14:textId="77777777" w:rsidR="0016495D" w:rsidRDefault="003511BD">
            <w:pPr>
              <w:pStyle w:val="TableParagraph"/>
              <w:rPr>
                <w:sz w:val="24"/>
              </w:rPr>
            </w:pPr>
            <w:r>
              <w:rPr>
                <w:spacing w:val="-10"/>
                <w:sz w:val="24"/>
              </w:rPr>
              <w:t>3</w:t>
            </w:r>
          </w:p>
        </w:tc>
        <w:tc>
          <w:tcPr>
            <w:tcW w:w="8124" w:type="dxa"/>
          </w:tcPr>
          <w:p w14:paraId="41A4C53C" w14:textId="77777777" w:rsidR="0016495D" w:rsidRDefault="003511BD">
            <w:pPr>
              <w:pStyle w:val="TableParagraph"/>
              <w:ind w:left="739"/>
              <w:rPr>
                <w:sz w:val="24"/>
              </w:rPr>
            </w:pPr>
            <w:proofErr w:type="spellStart"/>
            <w:r>
              <w:rPr>
                <w:sz w:val="24"/>
              </w:rPr>
              <w:t>Booklet</w:t>
            </w:r>
            <w:proofErr w:type="spellEnd"/>
            <w:r>
              <w:rPr>
                <w:spacing w:val="-1"/>
                <w:sz w:val="24"/>
              </w:rPr>
              <w:t xml:space="preserve"> </w:t>
            </w:r>
            <w:proofErr w:type="spellStart"/>
            <w:r>
              <w:rPr>
                <w:sz w:val="24"/>
              </w:rPr>
              <w:t>explaining</w:t>
            </w:r>
            <w:proofErr w:type="spellEnd"/>
            <w:r>
              <w:rPr>
                <w:spacing w:val="-1"/>
                <w:sz w:val="24"/>
              </w:rPr>
              <w:t xml:space="preserve"> </w:t>
            </w:r>
            <w:proofErr w:type="spellStart"/>
            <w:r>
              <w:rPr>
                <w:sz w:val="24"/>
              </w:rPr>
              <w:t>how</w:t>
            </w:r>
            <w:proofErr w:type="spellEnd"/>
            <w:r>
              <w:rPr>
                <w:spacing w:val="-1"/>
                <w:sz w:val="24"/>
              </w:rPr>
              <w:t xml:space="preserve"> </w:t>
            </w:r>
            <w:proofErr w:type="spellStart"/>
            <w:r>
              <w:rPr>
                <w:sz w:val="24"/>
              </w:rPr>
              <w:t>to</w:t>
            </w:r>
            <w:proofErr w:type="spellEnd"/>
            <w:r>
              <w:rPr>
                <w:spacing w:val="-1"/>
                <w:sz w:val="24"/>
              </w:rPr>
              <w:t xml:space="preserve"> </w:t>
            </w:r>
            <w:proofErr w:type="spellStart"/>
            <w:r>
              <w:rPr>
                <w:sz w:val="24"/>
              </w:rPr>
              <w:t>begin</w:t>
            </w:r>
            <w:proofErr w:type="spellEnd"/>
            <w:r>
              <w:rPr>
                <w:spacing w:val="-3"/>
                <w:sz w:val="24"/>
              </w:rPr>
              <w:t xml:space="preserve"> </w:t>
            </w:r>
            <w:r>
              <w:rPr>
                <w:sz w:val="24"/>
              </w:rPr>
              <w:t xml:space="preserve">in </w:t>
            </w:r>
            <w:proofErr w:type="spellStart"/>
            <w:r>
              <w:rPr>
                <w:sz w:val="24"/>
              </w:rPr>
              <w:t>the</w:t>
            </w:r>
            <w:proofErr w:type="spellEnd"/>
            <w:r>
              <w:rPr>
                <w:spacing w:val="-2"/>
                <w:sz w:val="24"/>
              </w:rPr>
              <w:t xml:space="preserve"> </w:t>
            </w:r>
            <w:r>
              <w:rPr>
                <w:sz w:val="24"/>
              </w:rPr>
              <w:t>Red</w:t>
            </w:r>
            <w:r>
              <w:rPr>
                <w:spacing w:val="-1"/>
                <w:sz w:val="24"/>
              </w:rPr>
              <w:t xml:space="preserve"> </w:t>
            </w:r>
            <w:r>
              <w:rPr>
                <w:sz w:val="24"/>
              </w:rPr>
              <w:t>Global de</w:t>
            </w:r>
            <w:r>
              <w:rPr>
                <w:spacing w:val="-2"/>
                <w:sz w:val="24"/>
              </w:rPr>
              <w:t xml:space="preserve"> </w:t>
            </w:r>
            <w:r>
              <w:rPr>
                <w:sz w:val="24"/>
              </w:rPr>
              <w:t xml:space="preserve">Trueque. </w:t>
            </w:r>
            <w:r>
              <w:rPr>
                <w:spacing w:val="-4"/>
                <w:sz w:val="24"/>
              </w:rPr>
              <w:t>2001</w:t>
            </w:r>
          </w:p>
        </w:tc>
      </w:tr>
      <w:tr w:rsidR="0016495D" w14:paraId="41A4C540" w14:textId="77777777">
        <w:trPr>
          <w:trHeight w:val="335"/>
        </w:trPr>
        <w:tc>
          <w:tcPr>
            <w:tcW w:w="626" w:type="dxa"/>
          </w:tcPr>
          <w:p w14:paraId="41A4C53E" w14:textId="77777777" w:rsidR="0016495D" w:rsidRDefault="003511BD">
            <w:pPr>
              <w:pStyle w:val="TableParagraph"/>
              <w:rPr>
                <w:sz w:val="24"/>
              </w:rPr>
            </w:pPr>
            <w:r>
              <w:rPr>
                <w:spacing w:val="-10"/>
                <w:sz w:val="24"/>
              </w:rPr>
              <w:t>3</w:t>
            </w:r>
          </w:p>
        </w:tc>
        <w:tc>
          <w:tcPr>
            <w:tcW w:w="8124" w:type="dxa"/>
          </w:tcPr>
          <w:p w14:paraId="41A4C53F" w14:textId="77777777" w:rsidR="0016495D" w:rsidRDefault="003511BD">
            <w:pPr>
              <w:pStyle w:val="TableParagraph"/>
              <w:ind w:left="739"/>
              <w:rPr>
                <w:sz w:val="24"/>
              </w:rPr>
            </w:pPr>
            <w:proofErr w:type="spellStart"/>
            <w:r>
              <w:rPr>
                <w:sz w:val="24"/>
              </w:rPr>
              <w:t>Pamphlet</w:t>
            </w:r>
            <w:proofErr w:type="spellEnd"/>
            <w:r>
              <w:rPr>
                <w:spacing w:val="-1"/>
                <w:sz w:val="24"/>
              </w:rPr>
              <w:t xml:space="preserve"> </w:t>
            </w:r>
            <w:proofErr w:type="spellStart"/>
            <w:r>
              <w:rPr>
                <w:sz w:val="24"/>
              </w:rPr>
              <w:t>issued</w:t>
            </w:r>
            <w:proofErr w:type="spellEnd"/>
            <w:r>
              <w:rPr>
                <w:spacing w:val="-2"/>
                <w:sz w:val="24"/>
              </w:rPr>
              <w:t xml:space="preserve"> </w:t>
            </w:r>
            <w:proofErr w:type="spellStart"/>
            <w:r>
              <w:rPr>
                <w:sz w:val="24"/>
              </w:rPr>
              <w:t>by</w:t>
            </w:r>
            <w:proofErr w:type="spellEnd"/>
            <w:r>
              <w:rPr>
                <w:spacing w:val="-1"/>
                <w:sz w:val="24"/>
              </w:rPr>
              <w:t xml:space="preserve"> </w:t>
            </w:r>
            <w:r>
              <w:rPr>
                <w:sz w:val="24"/>
              </w:rPr>
              <w:t>Programa</w:t>
            </w:r>
            <w:r>
              <w:rPr>
                <w:spacing w:val="-2"/>
                <w:sz w:val="24"/>
              </w:rPr>
              <w:t xml:space="preserve"> </w:t>
            </w:r>
            <w:r>
              <w:rPr>
                <w:sz w:val="24"/>
              </w:rPr>
              <w:t>de</w:t>
            </w:r>
            <w:r>
              <w:rPr>
                <w:spacing w:val="-2"/>
                <w:sz w:val="24"/>
              </w:rPr>
              <w:t xml:space="preserve"> </w:t>
            </w:r>
            <w:r>
              <w:rPr>
                <w:sz w:val="24"/>
              </w:rPr>
              <w:t>Autosuficiencia</w:t>
            </w:r>
            <w:r>
              <w:rPr>
                <w:spacing w:val="-2"/>
                <w:sz w:val="24"/>
              </w:rPr>
              <w:t xml:space="preserve"> </w:t>
            </w:r>
            <w:r>
              <w:rPr>
                <w:sz w:val="24"/>
              </w:rPr>
              <w:t xml:space="preserve">Regional. </w:t>
            </w:r>
            <w:r>
              <w:rPr>
                <w:spacing w:val="-4"/>
                <w:sz w:val="24"/>
              </w:rPr>
              <w:t>2003</w:t>
            </w:r>
          </w:p>
        </w:tc>
      </w:tr>
      <w:tr w:rsidR="0016495D" w14:paraId="41A4C543" w14:textId="77777777">
        <w:trPr>
          <w:trHeight w:val="610"/>
        </w:trPr>
        <w:tc>
          <w:tcPr>
            <w:tcW w:w="626" w:type="dxa"/>
          </w:tcPr>
          <w:p w14:paraId="41A4C541" w14:textId="77777777" w:rsidR="0016495D" w:rsidRDefault="003511BD">
            <w:pPr>
              <w:pStyle w:val="TableParagraph"/>
              <w:rPr>
                <w:sz w:val="24"/>
              </w:rPr>
            </w:pPr>
            <w:r>
              <w:rPr>
                <w:spacing w:val="-10"/>
                <w:sz w:val="24"/>
              </w:rPr>
              <w:t>3</w:t>
            </w:r>
          </w:p>
        </w:tc>
        <w:tc>
          <w:tcPr>
            <w:tcW w:w="8124" w:type="dxa"/>
          </w:tcPr>
          <w:p w14:paraId="41A4C542" w14:textId="77777777" w:rsidR="0016495D" w:rsidRDefault="003511BD">
            <w:pPr>
              <w:pStyle w:val="TableParagraph"/>
              <w:ind w:left="739"/>
              <w:rPr>
                <w:sz w:val="24"/>
              </w:rPr>
            </w:pPr>
            <w:proofErr w:type="spellStart"/>
            <w:r>
              <w:rPr>
                <w:sz w:val="24"/>
              </w:rPr>
              <w:t>Pamphlet</w:t>
            </w:r>
            <w:proofErr w:type="spellEnd"/>
            <w:r>
              <w:rPr>
                <w:spacing w:val="-8"/>
                <w:sz w:val="24"/>
              </w:rPr>
              <w:t xml:space="preserve"> </w:t>
            </w:r>
            <w:proofErr w:type="spellStart"/>
            <w:r>
              <w:rPr>
                <w:sz w:val="24"/>
              </w:rPr>
              <w:t>issued</w:t>
            </w:r>
            <w:proofErr w:type="spellEnd"/>
            <w:r>
              <w:rPr>
                <w:spacing w:val="-9"/>
                <w:sz w:val="24"/>
              </w:rPr>
              <w:t xml:space="preserve"> </w:t>
            </w:r>
            <w:proofErr w:type="spellStart"/>
            <w:r>
              <w:rPr>
                <w:sz w:val="24"/>
              </w:rPr>
              <w:t>by</w:t>
            </w:r>
            <w:proofErr w:type="spellEnd"/>
            <w:r>
              <w:rPr>
                <w:spacing w:val="-9"/>
                <w:sz w:val="24"/>
              </w:rPr>
              <w:t xml:space="preserve"> </w:t>
            </w:r>
            <w:r>
              <w:rPr>
                <w:sz w:val="24"/>
              </w:rPr>
              <w:t>Ministerio</w:t>
            </w:r>
            <w:r>
              <w:rPr>
                <w:spacing w:val="-8"/>
                <w:sz w:val="24"/>
              </w:rPr>
              <w:t xml:space="preserve"> </w:t>
            </w:r>
            <w:r>
              <w:rPr>
                <w:sz w:val="24"/>
              </w:rPr>
              <w:t>de</w:t>
            </w:r>
            <w:r>
              <w:rPr>
                <w:spacing w:val="-8"/>
                <w:sz w:val="24"/>
              </w:rPr>
              <w:t xml:space="preserve"> </w:t>
            </w:r>
            <w:r>
              <w:rPr>
                <w:sz w:val="24"/>
              </w:rPr>
              <w:t>Economía</w:t>
            </w:r>
            <w:r>
              <w:rPr>
                <w:spacing w:val="-10"/>
                <w:sz w:val="24"/>
              </w:rPr>
              <w:t xml:space="preserve"> </w:t>
            </w:r>
            <w:r>
              <w:rPr>
                <w:sz w:val="24"/>
              </w:rPr>
              <w:t>Presidencia</w:t>
            </w:r>
            <w:r>
              <w:rPr>
                <w:spacing w:val="-9"/>
                <w:sz w:val="24"/>
              </w:rPr>
              <w:t xml:space="preserve"> </w:t>
            </w:r>
            <w:r>
              <w:rPr>
                <w:sz w:val="24"/>
              </w:rPr>
              <w:t>de</w:t>
            </w:r>
            <w:r>
              <w:rPr>
                <w:spacing w:val="-10"/>
                <w:sz w:val="24"/>
              </w:rPr>
              <w:t xml:space="preserve"> </w:t>
            </w:r>
            <w:r>
              <w:rPr>
                <w:sz w:val="24"/>
              </w:rPr>
              <w:t>la</w:t>
            </w:r>
            <w:r>
              <w:rPr>
                <w:spacing w:val="-8"/>
                <w:sz w:val="24"/>
              </w:rPr>
              <w:t xml:space="preserve"> </w:t>
            </w:r>
            <w:r>
              <w:rPr>
                <w:sz w:val="24"/>
              </w:rPr>
              <w:t>Nación</w:t>
            </w:r>
            <w:r>
              <w:rPr>
                <w:spacing w:val="-8"/>
                <w:sz w:val="24"/>
              </w:rPr>
              <w:t xml:space="preserve"> </w:t>
            </w:r>
            <w:r>
              <w:rPr>
                <w:sz w:val="24"/>
              </w:rPr>
              <w:t xml:space="preserve">and </w:t>
            </w:r>
            <w:proofErr w:type="spellStart"/>
            <w:r>
              <w:rPr>
                <w:sz w:val="24"/>
              </w:rPr>
              <w:t>SepyME</w:t>
            </w:r>
            <w:proofErr w:type="spellEnd"/>
            <w:r>
              <w:rPr>
                <w:sz w:val="24"/>
              </w:rPr>
              <w:t xml:space="preserve">. </w:t>
            </w:r>
            <w:proofErr w:type="spellStart"/>
            <w:r>
              <w:rPr>
                <w:sz w:val="24"/>
              </w:rPr>
              <w:t>undated</w:t>
            </w:r>
            <w:proofErr w:type="spellEnd"/>
          </w:p>
        </w:tc>
      </w:tr>
      <w:tr w:rsidR="0016495D" w14:paraId="41A4C546" w14:textId="77777777">
        <w:trPr>
          <w:trHeight w:val="334"/>
        </w:trPr>
        <w:tc>
          <w:tcPr>
            <w:tcW w:w="626" w:type="dxa"/>
          </w:tcPr>
          <w:p w14:paraId="41A4C544" w14:textId="77777777" w:rsidR="0016495D" w:rsidRDefault="003511BD">
            <w:pPr>
              <w:pStyle w:val="TableParagraph"/>
              <w:spacing w:before="23"/>
              <w:rPr>
                <w:sz w:val="24"/>
              </w:rPr>
            </w:pPr>
            <w:r>
              <w:rPr>
                <w:spacing w:val="-10"/>
                <w:sz w:val="24"/>
              </w:rPr>
              <w:t>3</w:t>
            </w:r>
          </w:p>
        </w:tc>
        <w:tc>
          <w:tcPr>
            <w:tcW w:w="8124" w:type="dxa"/>
          </w:tcPr>
          <w:p w14:paraId="41A4C545" w14:textId="77777777" w:rsidR="0016495D" w:rsidRDefault="003511BD">
            <w:pPr>
              <w:pStyle w:val="TableParagraph"/>
              <w:spacing w:before="23"/>
              <w:ind w:left="739"/>
              <w:rPr>
                <w:sz w:val="24"/>
              </w:rPr>
            </w:pPr>
            <w:r>
              <w:rPr>
                <w:sz w:val="24"/>
              </w:rPr>
              <w:t>Red</w:t>
            </w:r>
            <w:r>
              <w:rPr>
                <w:spacing w:val="-1"/>
                <w:sz w:val="24"/>
              </w:rPr>
              <w:t xml:space="preserve"> </w:t>
            </w:r>
            <w:r>
              <w:rPr>
                <w:sz w:val="24"/>
              </w:rPr>
              <w:t>Global</w:t>
            </w:r>
            <w:r>
              <w:rPr>
                <w:spacing w:val="-1"/>
                <w:sz w:val="24"/>
              </w:rPr>
              <w:t xml:space="preserve"> </w:t>
            </w:r>
            <w:r>
              <w:rPr>
                <w:sz w:val="24"/>
              </w:rPr>
              <w:t>de</w:t>
            </w:r>
            <w:r>
              <w:rPr>
                <w:spacing w:val="-2"/>
                <w:sz w:val="24"/>
              </w:rPr>
              <w:t xml:space="preserve"> </w:t>
            </w:r>
            <w:r>
              <w:rPr>
                <w:sz w:val="24"/>
              </w:rPr>
              <w:t>Trueque</w:t>
            </w:r>
            <w:r>
              <w:rPr>
                <w:spacing w:val="-4"/>
                <w:sz w:val="24"/>
              </w:rPr>
              <w:t xml:space="preserve"> </w:t>
            </w:r>
            <w:proofErr w:type="spellStart"/>
            <w:r>
              <w:rPr>
                <w:sz w:val="24"/>
              </w:rPr>
              <w:t>Sign</w:t>
            </w:r>
            <w:proofErr w:type="spellEnd"/>
            <w:r>
              <w:rPr>
                <w:sz w:val="24"/>
              </w:rPr>
              <w:t>-up</w:t>
            </w:r>
            <w:r>
              <w:rPr>
                <w:spacing w:val="-1"/>
                <w:sz w:val="24"/>
              </w:rPr>
              <w:t xml:space="preserve"> </w:t>
            </w:r>
            <w:proofErr w:type="spellStart"/>
            <w:r>
              <w:rPr>
                <w:sz w:val="24"/>
              </w:rPr>
              <w:t>Packet</w:t>
            </w:r>
            <w:proofErr w:type="spellEnd"/>
            <w:r>
              <w:rPr>
                <w:sz w:val="24"/>
              </w:rPr>
              <w:t xml:space="preserve">. </w:t>
            </w:r>
            <w:r>
              <w:rPr>
                <w:spacing w:val="-4"/>
                <w:sz w:val="24"/>
              </w:rPr>
              <w:t>2003</w:t>
            </w:r>
          </w:p>
        </w:tc>
      </w:tr>
      <w:tr w:rsidR="0016495D" w14:paraId="41A4C549" w14:textId="77777777">
        <w:trPr>
          <w:trHeight w:val="335"/>
        </w:trPr>
        <w:tc>
          <w:tcPr>
            <w:tcW w:w="626" w:type="dxa"/>
          </w:tcPr>
          <w:p w14:paraId="41A4C547" w14:textId="77777777" w:rsidR="0016495D" w:rsidRDefault="003511BD">
            <w:pPr>
              <w:pStyle w:val="TableParagraph"/>
              <w:rPr>
                <w:sz w:val="24"/>
              </w:rPr>
            </w:pPr>
            <w:r>
              <w:rPr>
                <w:spacing w:val="-10"/>
                <w:sz w:val="24"/>
              </w:rPr>
              <w:t>3</w:t>
            </w:r>
          </w:p>
        </w:tc>
        <w:tc>
          <w:tcPr>
            <w:tcW w:w="8124" w:type="dxa"/>
          </w:tcPr>
          <w:p w14:paraId="41A4C548" w14:textId="77777777" w:rsidR="0016495D" w:rsidRDefault="003511BD">
            <w:pPr>
              <w:pStyle w:val="TableParagraph"/>
              <w:ind w:left="739"/>
              <w:rPr>
                <w:sz w:val="24"/>
              </w:rPr>
            </w:pPr>
            <w:r>
              <w:rPr>
                <w:sz w:val="24"/>
              </w:rPr>
              <w:t xml:space="preserve">Manual </w:t>
            </w:r>
            <w:proofErr w:type="spellStart"/>
            <w:r>
              <w:rPr>
                <w:sz w:val="24"/>
              </w:rPr>
              <w:t>for</w:t>
            </w:r>
            <w:proofErr w:type="spellEnd"/>
            <w:r>
              <w:rPr>
                <w:spacing w:val="-3"/>
                <w:sz w:val="24"/>
              </w:rPr>
              <w:t xml:space="preserve"> </w:t>
            </w:r>
            <w:r>
              <w:rPr>
                <w:sz w:val="24"/>
              </w:rPr>
              <w:t>Red Global</w:t>
            </w:r>
            <w:r>
              <w:rPr>
                <w:spacing w:val="-3"/>
                <w:sz w:val="24"/>
              </w:rPr>
              <w:t xml:space="preserve"> </w:t>
            </w:r>
            <w:r>
              <w:rPr>
                <w:sz w:val="24"/>
              </w:rPr>
              <w:t>de</w:t>
            </w:r>
            <w:r>
              <w:rPr>
                <w:spacing w:val="-1"/>
                <w:sz w:val="24"/>
              </w:rPr>
              <w:t xml:space="preserve"> </w:t>
            </w:r>
            <w:r>
              <w:rPr>
                <w:sz w:val="24"/>
              </w:rPr>
              <w:t>Trueque</w:t>
            </w:r>
            <w:r>
              <w:rPr>
                <w:spacing w:val="-1"/>
                <w:sz w:val="24"/>
              </w:rPr>
              <w:t xml:space="preserve"> </w:t>
            </w:r>
            <w:proofErr w:type="spellStart"/>
            <w:r>
              <w:rPr>
                <w:sz w:val="24"/>
              </w:rPr>
              <w:t>Coordinators</w:t>
            </w:r>
            <w:proofErr w:type="spellEnd"/>
            <w:r>
              <w:rPr>
                <w:sz w:val="24"/>
              </w:rPr>
              <w:t xml:space="preserve">. </w:t>
            </w:r>
            <w:r>
              <w:rPr>
                <w:spacing w:val="-4"/>
                <w:sz w:val="24"/>
              </w:rPr>
              <w:t>2002</w:t>
            </w:r>
          </w:p>
        </w:tc>
      </w:tr>
      <w:tr w:rsidR="0016495D" w14:paraId="41A4C54C" w14:textId="77777777">
        <w:trPr>
          <w:trHeight w:val="603"/>
        </w:trPr>
        <w:tc>
          <w:tcPr>
            <w:tcW w:w="626" w:type="dxa"/>
          </w:tcPr>
          <w:p w14:paraId="41A4C54A" w14:textId="77777777" w:rsidR="0016495D" w:rsidRDefault="003511BD">
            <w:pPr>
              <w:pStyle w:val="TableParagraph"/>
              <w:rPr>
                <w:sz w:val="24"/>
              </w:rPr>
            </w:pPr>
            <w:r>
              <w:rPr>
                <w:spacing w:val="-10"/>
                <w:sz w:val="24"/>
              </w:rPr>
              <w:t>3</w:t>
            </w:r>
          </w:p>
        </w:tc>
        <w:tc>
          <w:tcPr>
            <w:tcW w:w="8124" w:type="dxa"/>
          </w:tcPr>
          <w:p w14:paraId="41A4C54B" w14:textId="77777777" w:rsidR="0016495D" w:rsidRDefault="003511BD">
            <w:pPr>
              <w:pStyle w:val="TableParagraph"/>
              <w:ind w:left="739"/>
              <w:rPr>
                <w:sz w:val="24"/>
              </w:rPr>
            </w:pPr>
            <w:r>
              <w:rPr>
                <w:sz w:val="24"/>
              </w:rPr>
              <w:t>El</w:t>
            </w:r>
            <w:r>
              <w:rPr>
                <w:spacing w:val="-8"/>
                <w:sz w:val="24"/>
              </w:rPr>
              <w:t xml:space="preserve"> </w:t>
            </w:r>
            <w:r>
              <w:rPr>
                <w:sz w:val="24"/>
              </w:rPr>
              <w:t>barrio</w:t>
            </w:r>
            <w:r>
              <w:rPr>
                <w:spacing w:val="-7"/>
                <w:sz w:val="24"/>
              </w:rPr>
              <w:t xml:space="preserve"> </w:t>
            </w:r>
            <w:r>
              <w:rPr>
                <w:sz w:val="24"/>
              </w:rPr>
              <w:t>da</w:t>
            </w:r>
            <w:r>
              <w:rPr>
                <w:spacing w:val="-12"/>
                <w:sz w:val="24"/>
              </w:rPr>
              <w:t xml:space="preserve"> </w:t>
            </w:r>
            <w:r>
              <w:rPr>
                <w:sz w:val="24"/>
              </w:rPr>
              <w:t>trabajo</w:t>
            </w:r>
            <w:r>
              <w:rPr>
                <w:spacing w:val="-5"/>
                <w:sz w:val="24"/>
              </w:rPr>
              <w:t xml:space="preserve"> </w:t>
            </w:r>
            <w:r>
              <w:rPr>
                <w:sz w:val="24"/>
              </w:rPr>
              <w:t>al</w:t>
            </w:r>
            <w:r>
              <w:rPr>
                <w:spacing w:val="-8"/>
                <w:sz w:val="24"/>
              </w:rPr>
              <w:t xml:space="preserve"> </w:t>
            </w:r>
            <w:r>
              <w:rPr>
                <w:sz w:val="24"/>
              </w:rPr>
              <w:t>barrio.</w:t>
            </w:r>
            <w:r>
              <w:rPr>
                <w:spacing w:val="-8"/>
                <w:sz w:val="24"/>
              </w:rPr>
              <w:t xml:space="preserve"> </w:t>
            </w:r>
            <w:r>
              <w:rPr>
                <w:sz w:val="24"/>
              </w:rPr>
              <w:t>Clasificados</w:t>
            </w:r>
            <w:r>
              <w:rPr>
                <w:spacing w:val="-8"/>
                <w:sz w:val="24"/>
              </w:rPr>
              <w:t xml:space="preserve"> </w:t>
            </w:r>
            <w:r>
              <w:rPr>
                <w:sz w:val="24"/>
              </w:rPr>
              <w:t>barriales.</w:t>
            </w:r>
            <w:r>
              <w:rPr>
                <w:spacing w:val="-7"/>
                <w:sz w:val="24"/>
              </w:rPr>
              <w:t xml:space="preserve"> </w:t>
            </w:r>
            <w:r>
              <w:rPr>
                <w:sz w:val="24"/>
              </w:rPr>
              <w:t>CGP</w:t>
            </w:r>
            <w:r>
              <w:rPr>
                <w:spacing w:val="-8"/>
                <w:sz w:val="24"/>
              </w:rPr>
              <w:t xml:space="preserve"> </w:t>
            </w:r>
            <w:r>
              <w:rPr>
                <w:sz w:val="24"/>
              </w:rPr>
              <w:t>zona</w:t>
            </w:r>
            <w:r>
              <w:rPr>
                <w:spacing w:val="-9"/>
                <w:sz w:val="24"/>
              </w:rPr>
              <w:t xml:space="preserve"> </w:t>
            </w:r>
            <w:r>
              <w:rPr>
                <w:sz w:val="24"/>
              </w:rPr>
              <w:t>2s</w:t>
            </w:r>
            <w:r>
              <w:rPr>
                <w:spacing w:val="-8"/>
                <w:sz w:val="24"/>
              </w:rPr>
              <w:t xml:space="preserve"> </w:t>
            </w:r>
            <w:r>
              <w:rPr>
                <w:sz w:val="24"/>
              </w:rPr>
              <w:t xml:space="preserve">Balvanera. </w:t>
            </w:r>
            <w:proofErr w:type="spellStart"/>
            <w:r>
              <w:rPr>
                <w:spacing w:val="-2"/>
                <w:sz w:val="24"/>
              </w:rPr>
              <w:t>undated</w:t>
            </w:r>
            <w:proofErr w:type="spellEnd"/>
          </w:p>
        </w:tc>
      </w:tr>
      <w:tr w:rsidR="0016495D" w14:paraId="41A4C54F" w14:textId="77777777">
        <w:trPr>
          <w:trHeight w:val="292"/>
        </w:trPr>
        <w:tc>
          <w:tcPr>
            <w:tcW w:w="626" w:type="dxa"/>
          </w:tcPr>
          <w:p w14:paraId="41A4C54D" w14:textId="77777777" w:rsidR="0016495D" w:rsidRDefault="003511BD">
            <w:pPr>
              <w:pStyle w:val="TableParagraph"/>
              <w:spacing w:before="17" w:line="256" w:lineRule="exact"/>
              <w:rPr>
                <w:sz w:val="24"/>
              </w:rPr>
            </w:pPr>
            <w:r>
              <w:rPr>
                <w:spacing w:val="-10"/>
                <w:sz w:val="24"/>
              </w:rPr>
              <w:t>3</w:t>
            </w:r>
          </w:p>
        </w:tc>
        <w:tc>
          <w:tcPr>
            <w:tcW w:w="8124" w:type="dxa"/>
          </w:tcPr>
          <w:p w14:paraId="41A4C54E" w14:textId="77777777" w:rsidR="0016495D" w:rsidRDefault="003511BD">
            <w:pPr>
              <w:pStyle w:val="TableParagraph"/>
              <w:spacing w:before="17" w:line="256" w:lineRule="exact"/>
              <w:ind w:left="739"/>
              <w:rPr>
                <w:sz w:val="24"/>
              </w:rPr>
            </w:pPr>
            <w:r>
              <w:rPr>
                <w:sz w:val="24"/>
              </w:rPr>
              <w:t>CD</w:t>
            </w:r>
            <w:r>
              <w:rPr>
                <w:spacing w:val="-7"/>
                <w:sz w:val="24"/>
              </w:rPr>
              <w:t xml:space="preserve"> </w:t>
            </w:r>
            <w:r>
              <w:rPr>
                <w:sz w:val="24"/>
              </w:rPr>
              <w:t>Jornadas</w:t>
            </w:r>
            <w:r>
              <w:rPr>
                <w:spacing w:val="-2"/>
                <w:sz w:val="24"/>
              </w:rPr>
              <w:t xml:space="preserve"> </w:t>
            </w:r>
            <w:r>
              <w:rPr>
                <w:sz w:val="24"/>
              </w:rPr>
              <w:t>Trueque Ico-UNES.</w:t>
            </w:r>
            <w:r>
              <w:rPr>
                <w:spacing w:val="-2"/>
                <w:sz w:val="24"/>
              </w:rPr>
              <w:t xml:space="preserve"> </w:t>
            </w:r>
            <w:r>
              <w:rPr>
                <w:sz w:val="24"/>
              </w:rPr>
              <w:t>2002</w:t>
            </w:r>
            <w:r>
              <w:rPr>
                <w:spacing w:val="-2"/>
                <w:sz w:val="24"/>
              </w:rPr>
              <w:t xml:space="preserve"> </w:t>
            </w:r>
            <w:r>
              <w:rPr>
                <w:sz w:val="24"/>
              </w:rPr>
              <w:t>September</w:t>
            </w:r>
            <w:r>
              <w:rPr>
                <w:spacing w:val="-1"/>
                <w:sz w:val="24"/>
              </w:rPr>
              <w:t xml:space="preserve"> </w:t>
            </w:r>
            <w:r>
              <w:rPr>
                <w:spacing w:val="-10"/>
                <w:sz w:val="24"/>
              </w:rPr>
              <w:t>6</w:t>
            </w:r>
          </w:p>
        </w:tc>
      </w:tr>
    </w:tbl>
    <w:p w14:paraId="41A4C550" w14:textId="77777777" w:rsidR="0016495D" w:rsidRDefault="0016495D">
      <w:pPr>
        <w:pStyle w:val="BodyText"/>
        <w:spacing w:before="84"/>
        <w:rPr>
          <w:b/>
          <w:sz w:val="27"/>
        </w:rPr>
      </w:pPr>
    </w:p>
    <w:p w14:paraId="41A4C551" w14:textId="77777777" w:rsidR="0016495D" w:rsidRDefault="003511BD">
      <w:pPr>
        <w:rPr>
          <w:b/>
          <w:sz w:val="27"/>
        </w:rPr>
      </w:pPr>
      <w:r>
        <w:rPr>
          <w:b/>
          <w:sz w:val="27"/>
        </w:rPr>
        <w:t>Temas</w:t>
      </w:r>
      <w:r>
        <w:rPr>
          <w:b/>
          <w:spacing w:val="-8"/>
          <w:sz w:val="27"/>
        </w:rPr>
        <w:t xml:space="preserve"> </w:t>
      </w:r>
      <w:r>
        <w:rPr>
          <w:b/>
          <w:sz w:val="27"/>
        </w:rPr>
        <w:t>Seleccionados</w:t>
      </w:r>
      <w:r>
        <w:rPr>
          <w:b/>
          <w:spacing w:val="-6"/>
          <w:sz w:val="27"/>
        </w:rPr>
        <w:t xml:space="preserve"> </w:t>
      </w:r>
      <w:r>
        <w:rPr>
          <w:b/>
          <w:sz w:val="27"/>
        </w:rPr>
        <w:t>y</w:t>
      </w:r>
      <w:r>
        <w:rPr>
          <w:b/>
          <w:spacing w:val="-7"/>
          <w:sz w:val="27"/>
        </w:rPr>
        <w:t xml:space="preserve"> </w:t>
      </w:r>
      <w:r>
        <w:rPr>
          <w:b/>
          <w:sz w:val="27"/>
        </w:rPr>
        <w:t>Términos</w:t>
      </w:r>
      <w:r>
        <w:rPr>
          <w:b/>
          <w:spacing w:val="-3"/>
          <w:sz w:val="27"/>
        </w:rPr>
        <w:t xml:space="preserve"> </w:t>
      </w:r>
      <w:r>
        <w:rPr>
          <w:b/>
          <w:spacing w:val="-4"/>
          <w:sz w:val="27"/>
        </w:rPr>
        <w:t>Clave</w:t>
      </w:r>
    </w:p>
    <w:p w14:paraId="41A4C552" w14:textId="77777777" w:rsidR="0016495D" w:rsidRDefault="003511BD">
      <w:pPr>
        <w:pStyle w:val="BodyText"/>
        <w:spacing w:before="277"/>
        <w:ind w:left="1001"/>
      </w:pPr>
      <w:r>
        <w:rPr>
          <w:spacing w:val="-2"/>
        </w:rPr>
        <w:t>Argentina</w:t>
      </w:r>
    </w:p>
    <w:p w14:paraId="41A4C553" w14:textId="77777777" w:rsidR="0016495D" w:rsidRDefault="003511BD">
      <w:pPr>
        <w:pStyle w:val="BodyText"/>
        <w:ind w:left="1001" w:right="5223"/>
      </w:pPr>
      <w:r>
        <w:rPr>
          <w:noProof/>
        </w:rPr>
        <mc:AlternateContent>
          <mc:Choice Requires="wpg">
            <w:drawing>
              <wp:anchor distT="0" distB="0" distL="0" distR="0" simplePos="0" relativeHeight="15731712" behindDoc="0" locked="0" layoutInCell="1" allowOverlap="1" wp14:anchorId="41A4C565" wp14:editId="41A4C566">
                <wp:simplePos x="0" y="0"/>
                <wp:positionH relativeFrom="page">
                  <wp:posOffset>914400</wp:posOffset>
                </wp:positionH>
                <wp:positionV relativeFrom="paragraph">
                  <wp:posOffset>829358</wp:posOffset>
                </wp:positionV>
                <wp:extent cx="5944870" cy="196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44" name="Graphic 44"/>
                        <wps:cNvSpPr/>
                        <wps:spPr>
                          <a:xfrm>
                            <a:off x="0" y="0"/>
                            <a:ext cx="5943600" cy="19050"/>
                          </a:xfrm>
                          <a:custGeom>
                            <a:avLst/>
                            <a:gdLst/>
                            <a:ahLst/>
                            <a:cxnLst/>
                            <a:rect l="l" t="t" r="r" b="b"/>
                            <a:pathLst>
                              <a:path w="5943600" h="19050">
                                <a:moveTo>
                                  <a:pt x="5943600" y="0"/>
                                </a:moveTo>
                                <a:lnTo>
                                  <a:pt x="0" y="12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1314"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6" name="Graphic 46"/>
                        <wps:cNvSpPr/>
                        <wps:spPr>
                          <a:xfrm>
                            <a:off x="0" y="139"/>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1314" y="3176"/>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8" name="Graphic 48"/>
                        <wps:cNvSpPr/>
                        <wps:spPr>
                          <a:xfrm>
                            <a:off x="0" y="16129"/>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6128"/>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41D0A7A2" id="Group 43" o:spid="_x0000_s1026" style="position:absolute;margin-left:1in;margin-top:65.3pt;width:468.1pt;height:1.55pt;z-index:1573171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" path="m5943600,l,126,,19050r5943600,l5943600,xe" fillcolor="#9f9f9f" stroked="f">
                  <v:path arrowok="t"/>
                </v:shape>
                <v:shape id="Graphic 45" o:spid="_x0000_s1028" style="position:absolute;left:59413;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" path="m3047,l,,,3047r3047,l3047,xe" fillcolor="#e1e1e1" stroked="f">
                  <v:path arrowok="t"/>
                </v:shape>
                <v:shape id="Graphic 46" o:spid="_x0000_s1029" style="position:absolute;top:1;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" path="m3048,3035l,3035,,15989r3048,l3048,3035xem5944349,r-3035,l5941314,3035r3035,l5944349,xe" fillcolor="#9f9f9f" stroked="f">
                  <v:path arrowok="t"/>
                </v:shape>
                <v:shape id="Graphic 47" o:spid="_x0000_s1030" style="position:absolute;left:59413;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" path="m3047,l,,,12952r3047,l3047,xe" fillcolor="#e1e1e1" stroked="f">
                  <v:path arrowok="t"/>
                </v:shape>
                <v:shape id="Graphic 48"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6,l,,,3047r3046,l3046,xe" fillcolor="#9f9f9f" stroked="f">
                  <v:path arrowok="t"/>
                </v:shape>
                <v:shape id="Graphic 49" o:spid="_x0000_s1032" style="position:absolute;top:16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" path="m5944349,12r-3035,l,,,3048r5941314,l5944349,3048r,-3036xe" fillcolor="#e1e1e1" stroked="f">
                  <v:path arrowok="t"/>
                </v:shape>
                <w10:wrap anchorx="page"/>
              </v:group>
            </w:pict>
          </mc:Fallback>
        </mc:AlternateContent>
      </w:r>
      <w:proofErr w:type="spellStart"/>
      <w:r>
        <w:t>Devaluation</w:t>
      </w:r>
      <w:proofErr w:type="spellEnd"/>
      <w:r>
        <w:t xml:space="preserve"> of </w:t>
      </w:r>
      <w:proofErr w:type="spellStart"/>
      <w:r>
        <w:t>currency</w:t>
      </w:r>
      <w:proofErr w:type="spellEnd"/>
      <w:r>
        <w:t xml:space="preserve"> </w:t>
      </w:r>
      <w:r>
        <w:rPr>
          <w:spacing w:val="-2"/>
        </w:rPr>
        <w:t>Informal</w:t>
      </w:r>
      <w:r>
        <w:rPr>
          <w:spacing w:val="-8"/>
        </w:rPr>
        <w:t xml:space="preserve"> </w:t>
      </w:r>
      <w:r>
        <w:rPr>
          <w:spacing w:val="-2"/>
        </w:rPr>
        <w:t>sector</w:t>
      </w:r>
      <w:r>
        <w:rPr>
          <w:spacing w:val="-10"/>
        </w:rPr>
        <w:t xml:space="preserve"> </w:t>
      </w:r>
      <w:r>
        <w:rPr>
          <w:spacing w:val="-2"/>
        </w:rPr>
        <w:t>(</w:t>
      </w:r>
      <w:proofErr w:type="spellStart"/>
      <w:r>
        <w:rPr>
          <w:spacing w:val="-2"/>
        </w:rPr>
        <w:t>Economics</w:t>
      </w:r>
      <w:proofErr w:type="spellEnd"/>
      <w:r>
        <w:rPr>
          <w:spacing w:val="-2"/>
        </w:rPr>
        <w:t>) Money</w:t>
      </w:r>
    </w:p>
    <w:p w14:paraId="41A4C554" w14:textId="77777777" w:rsidR="0016495D" w:rsidRDefault="0016495D">
      <w:pPr>
        <w:pStyle w:val="BodyText"/>
      </w:pPr>
    </w:p>
    <w:p w14:paraId="41A4C555" w14:textId="77777777" w:rsidR="0016495D" w:rsidRDefault="0016495D">
      <w:pPr>
        <w:pStyle w:val="BodyText"/>
      </w:pPr>
    </w:p>
    <w:p w14:paraId="41A4C556" w14:textId="77777777" w:rsidR="0016495D" w:rsidRDefault="0016495D">
      <w:pPr>
        <w:pStyle w:val="BodyText"/>
      </w:pPr>
    </w:p>
    <w:p w14:paraId="41A4C557" w14:textId="77777777" w:rsidR="0016495D" w:rsidRDefault="0016495D">
      <w:pPr>
        <w:pStyle w:val="BodyText"/>
        <w:spacing w:before="12"/>
      </w:pPr>
    </w:p>
    <w:p w14:paraId="41A4C558" w14:textId="77777777" w:rsidR="0016495D" w:rsidRDefault="003511BD">
      <w:pPr>
        <w:spacing w:before="1"/>
        <w:ind w:left="2"/>
        <w:jc w:val="center"/>
        <w:rPr>
          <w:b/>
          <w:sz w:val="24"/>
        </w:rPr>
      </w:pPr>
      <w:r>
        <w:rPr>
          <w:b/>
          <w:sz w:val="24"/>
        </w:rPr>
        <w:t>Para</w:t>
      </w:r>
      <w:r>
        <w:rPr>
          <w:b/>
          <w:spacing w:val="-4"/>
          <w:sz w:val="24"/>
        </w:rPr>
        <w:t xml:space="preserve"> </w:t>
      </w:r>
      <w:r>
        <w:rPr>
          <w:b/>
          <w:sz w:val="24"/>
        </w:rPr>
        <w:t>más</w:t>
      </w:r>
      <w:r>
        <w:rPr>
          <w:b/>
          <w:spacing w:val="-1"/>
          <w:sz w:val="24"/>
        </w:rPr>
        <w:t xml:space="preserve"> </w:t>
      </w:r>
      <w:r>
        <w:rPr>
          <w:b/>
          <w:sz w:val="24"/>
        </w:rPr>
        <w:t>información,</w:t>
      </w:r>
      <w:r>
        <w:rPr>
          <w:b/>
          <w:spacing w:val="-4"/>
          <w:sz w:val="24"/>
        </w:rPr>
        <w:t xml:space="preserve"> </w:t>
      </w:r>
      <w:r>
        <w:rPr>
          <w:b/>
          <w:sz w:val="24"/>
        </w:rPr>
        <w:t>contacte:</w:t>
      </w:r>
      <w:r>
        <w:rPr>
          <w:b/>
          <w:spacing w:val="-2"/>
          <w:sz w:val="24"/>
        </w:rPr>
        <w:t xml:space="preserve"> </w:t>
      </w:r>
      <w:hyperlink r:id="rId7">
        <w:r>
          <w:rPr>
            <w:b/>
            <w:color w:val="0000FF"/>
            <w:sz w:val="24"/>
            <w:u w:val="single" w:color="0000FF"/>
          </w:rPr>
          <w:t>Special</w:t>
        </w:r>
        <w:r>
          <w:rPr>
            <w:b/>
            <w:color w:val="0000FF"/>
            <w:spacing w:val="-2"/>
            <w:sz w:val="24"/>
            <w:u w:val="single" w:color="0000FF"/>
          </w:rPr>
          <w:t xml:space="preserve"> </w:t>
        </w:r>
        <w:proofErr w:type="spellStart"/>
        <w:r>
          <w:rPr>
            <w:b/>
            <w:color w:val="0000FF"/>
            <w:sz w:val="24"/>
            <w:u w:val="single" w:color="0000FF"/>
          </w:rPr>
          <w:t>Collections</w:t>
        </w:r>
        <w:proofErr w:type="spellEnd"/>
        <w:r>
          <w:rPr>
            <w:b/>
            <w:color w:val="0000FF"/>
            <w:sz w:val="24"/>
            <w:u w:val="single" w:color="0000FF"/>
          </w:rPr>
          <w:t xml:space="preserve"> Access</w:t>
        </w:r>
        <w:r>
          <w:rPr>
            <w:b/>
            <w:color w:val="0000FF"/>
            <w:spacing w:val="-1"/>
            <w:sz w:val="24"/>
            <w:u w:val="single" w:color="0000FF"/>
          </w:rPr>
          <w:t xml:space="preserve"> </w:t>
        </w:r>
        <w:r>
          <w:rPr>
            <w:b/>
            <w:color w:val="0000FF"/>
            <w:spacing w:val="-2"/>
            <w:sz w:val="24"/>
            <w:u w:val="single" w:color="0000FF"/>
          </w:rPr>
          <w:t>Services.</w:t>
        </w:r>
      </w:hyperlink>
    </w:p>
    <w:sectPr w:rsidR="0016495D">
      <w:type w:val="continuous"/>
      <w:pgSz w:w="12240" w:h="15840"/>
      <w:pgMar w:top="14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495D"/>
    <w:rsid w:val="0016495D"/>
    <w:rsid w:val="003511BD"/>
    <w:rsid w:val="0084736F"/>
    <w:rsid w:val="00DB75EA"/>
    <w:rsid w:val="00E4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C49D"/>
  <w15:docId w15:val="{EC4DD118-BC7D-4595-B15A-92B6AE8F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outlineLvl w:val="0"/>
    </w:pPr>
    <w:rPr>
      <w:b/>
      <w:bCs/>
      <w:sz w:val="27"/>
      <w:szCs w:val="27"/>
    </w:rPr>
  </w:style>
  <w:style w:type="paragraph" w:styleId="Heading2">
    <w:name w:val="heading 2"/>
    <w:basedOn w:val="Normal"/>
    <w:uiPriority w:val="9"/>
    <w:unhideWhenUsed/>
    <w:qFormat/>
    <w:pPr>
      <w:ind w:left="30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50"/>
    </w:pPr>
  </w:style>
  <w:style w:type="character" w:styleId="Hyperlink">
    <w:name w:val="Hyperlink"/>
    <w:basedOn w:val="DefaultParagraphFont"/>
    <w:uiPriority w:val="99"/>
    <w:unhideWhenUsed/>
    <w:rsid w:val="00E40595"/>
    <w:rPr>
      <w:color w:val="0000FF" w:themeColor="hyperlink"/>
      <w:u w:val="single"/>
    </w:rPr>
  </w:style>
  <w:style w:type="character" w:styleId="UnresolvedMention">
    <w:name w:val="Unresolved Mention"/>
    <w:basedOn w:val="DefaultParagraphFont"/>
    <w:uiPriority w:val="99"/>
    <w:semiHidden/>
    <w:unhideWhenUsed/>
    <w:rsid w:val="00E40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ecial@uflib.uf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brary.ufl.edu/spec/manuscript/guides/pond_en.htm" TargetMode="External"/><Relationship Id="rId5" Type="http://schemas.openxmlformats.org/officeDocument/2006/relationships/hyperlink" Target="https://findingaids.uflib.ufl.edu/repositories/2/resources/1455" TargetMode="External"/><Relationship Id="rId4" Type="http://schemas.openxmlformats.org/officeDocument/2006/relationships/hyperlink" Target="http://www.library.ufl.edu/spe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3</cp:revision>
  <dcterms:created xsi:type="dcterms:W3CDTF">2026-04-03T19:57:00Z</dcterms:created>
  <dcterms:modified xsi:type="dcterms:W3CDTF">2026-04-09T17:27:00Z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