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D170" w14:textId="77777777" w:rsidR="00271055" w:rsidRDefault="00B00272">
      <w:pPr>
        <w:pStyle w:val="Heading1"/>
        <w:spacing w:before="76"/>
        <w:ind w:left="363"/>
        <w:jc w:val="center"/>
      </w:pPr>
      <w:r>
        <w:t>Guía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Álbum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trabajos</w:t>
      </w:r>
      <w:r>
        <w:rPr>
          <w:spacing w:val="-11"/>
        </w:rPr>
        <w:t xml:space="preserve"> </w:t>
      </w:r>
      <w:r>
        <w:t>manuales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Colegio</w:t>
      </w:r>
      <w:r>
        <w:rPr>
          <w:spacing w:val="-9"/>
        </w:rPr>
        <w:t xml:space="preserve"> </w:t>
      </w:r>
      <w:r>
        <w:t>“La</w:t>
      </w:r>
      <w:r>
        <w:rPr>
          <w:spacing w:val="-11"/>
        </w:rPr>
        <w:t xml:space="preserve"> </w:t>
      </w:r>
      <w:r>
        <w:rPr>
          <w:spacing w:val="-2"/>
        </w:rPr>
        <w:t>Milagrosa”</w:t>
      </w:r>
    </w:p>
    <w:p w14:paraId="410DD171" w14:textId="77777777" w:rsidR="00271055" w:rsidRDefault="00B00272">
      <w:pPr>
        <w:spacing w:before="154"/>
        <w:ind w:left="363" w:right="2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Katiana</w:t>
      </w:r>
      <w:r>
        <w:rPr>
          <w:b/>
          <w:spacing w:val="-6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Bagué</w:t>
      </w:r>
      <w:proofErr w:type="spellEnd"/>
    </w:p>
    <w:p w14:paraId="410DD172" w14:textId="77777777" w:rsidR="00271055" w:rsidRDefault="00B00272">
      <w:pPr>
        <w:spacing w:before="102" w:line="360" w:lineRule="auto"/>
        <w:ind w:left="936" w:right="573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9"/>
          <w:sz w:val="18"/>
        </w:rPr>
        <w:t xml:space="preserve"> </w:t>
      </w:r>
      <w:hyperlink r:id="rId4">
        <w:r>
          <w:rPr>
            <w:b/>
            <w:color w:val="0461C1"/>
            <w:sz w:val="18"/>
            <w:u w:val="single" w:color="0461C1"/>
          </w:rPr>
          <w:t>Colecciones</w:t>
        </w:r>
        <w:r>
          <w:rPr>
            <w:b/>
            <w:color w:val="0461C1"/>
            <w:spacing w:val="-5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Especiales</w:t>
        </w:r>
        <w:r>
          <w:rPr>
            <w:b/>
            <w:color w:val="0461C1"/>
            <w:spacing w:val="-4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y</w:t>
        </w:r>
        <w:r>
          <w:rPr>
            <w:b/>
            <w:color w:val="0461C1"/>
            <w:spacing w:val="-1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Estudios</w:t>
        </w:r>
        <w:r>
          <w:rPr>
            <w:b/>
            <w:color w:val="0461C1"/>
            <w:spacing w:val="-7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de</w:t>
        </w:r>
        <w:r>
          <w:rPr>
            <w:b/>
            <w:color w:val="0461C1"/>
            <w:spacing w:val="-10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Área</w:t>
        </w:r>
      </w:hyperlink>
      <w:r>
        <w:rPr>
          <w:b/>
          <w:color w:val="0461C1"/>
          <w:sz w:val="18"/>
        </w:rPr>
        <w:t xml:space="preserve"> </w:t>
      </w:r>
      <w:proofErr w:type="gramStart"/>
      <w:r>
        <w:rPr>
          <w:b/>
          <w:sz w:val="18"/>
        </w:rPr>
        <w:t>Octubre</w:t>
      </w:r>
      <w:proofErr w:type="gramEnd"/>
      <w:r>
        <w:rPr>
          <w:b/>
          <w:sz w:val="18"/>
        </w:rPr>
        <w:t xml:space="preserve"> 2017</w:t>
      </w:r>
    </w:p>
    <w:p w14:paraId="410DD173" w14:textId="77777777" w:rsidR="00271055" w:rsidRDefault="00B00272">
      <w:pPr>
        <w:pStyle w:val="Heading1"/>
        <w:spacing w:before="3"/>
      </w:pPr>
      <w:r>
        <w:t>Resumen</w:t>
      </w:r>
      <w:r>
        <w:rPr>
          <w:spacing w:val="-17"/>
        </w:rPr>
        <w:t xml:space="preserve"> </w:t>
      </w:r>
      <w:r>
        <w:rPr>
          <w:spacing w:val="-2"/>
        </w:rPr>
        <w:t>Descriptivo</w:t>
      </w:r>
    </w:p>
    <w:p w14:paraId="410DD174" w14:textId="77777777" w:rsidR="00271055" w:rsidRDefault="00B00272">
      <w:pPr>
        <w:spacing w:before="177"/>
        <w:ind w:left="360"/>
        <w:rPr>
          <w:sz w:val="18"/>
        </w:rPr>
      </w:pPr>
      <w:r>
        <w:rPr>
          <w:b/>
          <w:sz w:val="18"/>
        </w:rPr>
        <w:t>Creador: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Colegio</w:t>
      </w:r>
      <w:r>
        <w:rPr>
          <w:spacing w:val="-8"/>
          <w:sz w:val="18"/>
        </w:rPr>
        <w:t xml:space="preserve"> </w:t>
      </w:r>
      <w:r>
        <w:rPr>
          <w:sz w:val="18"/>
        </w:rPr>
        <w:t>"La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Milagrosa"</w:t>
      </w:r>
    </w:p>
    <w:p w14:paraId="410DD175" w14:textId="77777777" w:rsidR="00271055" w:rsidRDefault="00B00272">
      <w:pPr>
        <w:pStyle w:val="BodyText"/>
        <w:spacing w:before="160"/>
        <w:ind w:left="360"/>
      </w:pPr>
      <w:r>
        <w:rPr>
          <w:b/>
        </w:rPr>
        <w:t>Título:</w:t>
      </w:r>
      <w:r>
        <w:rPr>
          <w:b/>
          <w:spacing w:val="-8"/>
        </w:rPr>
        <w:t xml:space="preserve"> </w:t>
      </w:r>
      <w:r>
        <w:t>Álbum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trabajos</w:t>
      </w:r>
      <w:r>
        <w:rPr>
          <w:spacing w:val="-3"/>
        </w:rPr>
        <w:t xml:space="preserve"> </w:t>
      </w:r>
      <w:r>
        <w:t>manuales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Colegio</w:t>
      </w:r>
      <w:r>
        <w:rPr>
          <w:spacing w:val="-4"/>
        </w:rPr>
        <w:t xml:space="preserve"> </w:t>
      </w:r>
      <w:r>
        <w:t>“La</w:t>
      </w:r>
      <w:r>
        <w:rPr>
          <w:spacing w:val="-4"/>
        </w:rPr>
        <w:t xml:space="preserve"> </w:t>
      </w:r>
      <w:r>
        <w:rPr>
          <w:spacing w:val="-2"/>
        </w:rPr>
        <w:t>Milagrosa”</w:t>
      </w:r>
    </w:p>
    <w:p w14:paraId="410DD176" w14:textId="77777777" w:rsidR="00271055" w:rsidRDefault="00B00272">
      <w:pPr>
        <w:spacing w:before="163"/>
        <w:ind w:left="36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-11"/>
          <w:sz w:val="18"/>
        </w:rPr>
        <w:t xml:space="preserve"> </w:t>
      </w:r>
      <w:r>
        <w:rPr>
          <w:spacing w:val="-2"/>
          <w:sz w:val="18"/>
        </w:rPr>
        <w:t>Circa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1902-</w:t>
      </w:r>
      <w:r>
        <w:rPr>
          <w:spacing w:val="-4"/>
          <w:sz w:val="18"/>
        </w:rPr>
        <w:t>1960</w:t>
      </w:r>
    </w:p>
    <w:p w14:paraId="410DD177" w14:textId="77777777" w:rsidR="00271055" w:rsidRDefault="00B00272">
      <w:pPr>
        <w:pStyle w:val="BodyText"/>
        <w:spacing w:before="160" w:line="244" w:lineRule="auto"/>
        <w:ind w:left="360"/>
      </w:pPr>
      <w:r>
        <w:rPr>
          <w:b/>
        </w:rPr>
        <w:t>Abstracto:</w:t>
      </w:r>
      <w:r>
        <w:rPr>
          <w:b/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álbum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contiene</w:t>
      </w:r>
      <w:r>
        <w:rPr>
          <w:spacing w:val="-8"/>
        </w:rPr>
        <w:t xml:space="preserve"> </w:t>
      </w:r>
      <w:r>
        <w:t>muestras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cruz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crochet</w:t>
      </w:r>
      <w:r>
        <w:rPr>
          <w:spacing w:val="-6"/>
        </w:rPr>
        <w:t xml:space="preserve"> </w:t>
      </w:r>
      <w:r>
        <w:t>hechos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estudiante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"Colegio</w:t>
      </w:r>
      <w:r>
        <w:rPr>
          <w:spacing w:val="-8"/>
        </w:rPr>
        <w:t xml:space="preserve"> </w:t>
      </w:r>
      <w:r>
        <w:t xml:space="preserve">La </w:t>
      </w:r>
      <w:r>
        <w:rPr>
          <w:spacing w:val="-2"/>
        </w:rPr>
        <w:t>Milagrosa".</w:t>
      </w:r>
    </w:p>
    <w:p w14:paraId="410DD178" w14:textId="77777777" w:rsidR="00271055" w:rsidRDefault="00B00272">
      <w:pPr>
        <w:spacing w:before="150" w:line="424" w:lineRule="auto"/>
        <w:ind w:left="360" w:right="6496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0.11</w:t>
      </w:r>
      <w:r>
        <w:rPr>
          <w:spacing w:val="-13"/>
          <w:sz w:val="18"/>
        </w:rPr>
        <w:t xml:space="preserve"> </w:t>
      </w:r>
      <w:r>
        <w:rPr>
          <w:sz w:val="18"/>
        </w:rPr>
        <w:t>Pie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linear. </w:t>
      </w:r>
      <w:r>
        <w:rPr>
          <w:b/>
          <w:sz w:val="18"/>
        </w:rPr>
        <w:t xml:space="preserve">Identificación: </w:t>
      </w:r>
      <w:r>
        <w:rPr>
          <w:sz w:val="18"/>
        </w:rPr>
        <w:t>MSS 0540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 xml:space="preserve">Idiomas: </w:t>
      </w:r>
      <w:proofErr w:type="gramStart"/>
      <w:r>
        <w:rPr>
          <w:sz w:val="18"/>
        </w:rPr>
        <w:t>Español</w:t>
      </w:r>
      <w:proofErr w:type="gramEnd"/>
    </w:p>
    <w:p w14:paraId="706A4139" w14:textId="6211F985" w:rsidR="008F11AA" w:rsidRPr="008F11AA" w:rsidRDefault="008F11AA" w:rsidP="008F11AA">
      <w:pPr>
        <w:pStyle w:val="BodyText"/>
        <w:spacing w:before="2"/>
        <w:rPr>
          <w:b/>
          <w:bCs/>
          <w:spacing w:val="-2"/>
          <w:lang w:val="en-US"/>
        </w:rPr>
      </w:pPr>
      <w:r>
        <w:rPr>
          <w:b/>
          <w:spacing w:val="-2"/>
        </w:rPr>
        <w:t xml:space="preserve">      </w:t>
      </w:r>
      <w:r w:rsidR="00B00272">
        <w:rPr>
          <w:b/>
          <w:spacing w:val="-2"/>
        </w:rPr>
        <w:t>Atención:</w:t>
      </w:r>
      <w:r w:rsidR="00B00272">
        <w:rPr>
          <w:b/>
          <w:spacing w:val="-6"/>
        </w:rPr>
        <w:t xml:space="preserve"> </w:t>
      </w:r>
      <w:r w:rsidR="00B00272">
        <w:rPr>
          <w:spacing w:val="-2"/>
        </w:rPr>
        <w:t>Esta</w:t>
      </w:r>
      <w:r w:rsidR="00B00272">
        <w:rPr>
          <w:spacing w:val="-4"/>
        </w:rPr>
        <w:t xml:space="preserve"> </w:t>
      </w:r>
      <w:r w:rsidR="00B00272">
        <w:rPr>
          <w:spacing w:val="-2"/>
        </w:rPr>
        <w:t>guía</w:t>
      </w:r>
      <w:r w:rsidR="00B00272">
        <w:rPr>
          <w:spacing w:val="-8"/>
        </w:rPr>
        <w:t xml:space="preserve"> </w:t>
      </w:r>
      <w:r w:rsidR="00B00272">
        <w:rPr>
          <w:spacing w:val="-2"/>
        </w:rPr>
        <w:t>está disponible</w:t>
      </w:r>
      <w:r w:rsidR="00B00272">
        <w:rPr>
          <w:spacing w:val="-5"/>
        </w:rPr>
        <w:t xml:space="preserve"> </w:t>
      </w:r>
      <w:r w:rsidR="00B00272">
        <w:rPr>
          <w:spacing w:val="-2"/>
        </w:rPr>
        <w:t>en</w:t>
      </w:r>
      <w:r w:rsidR="00B00272">
        <w:rPr>
          <w:spacing w:val="-5"/>
        </w:rPr>
        <w:t xml:space="preserve"> </w:t>
      </w:r>
      <w:r w:rsidR="00B00272">
        <w:rPr>
          <w:spacing w:val="-2"/>
        </w:rPr>
        <w:t>inglés</w:t>
      </w:r>
      <w:r w:rsidR="00B00272">
        <w:rPr>
          <w:spacing w:val="-3"/>
        </w:rPr>
        <w:t xml:space="preserve"> </w:t>
      </w:r>
      <w:r w:rsidR="00B00272">
        <w:rPr>
          <w:spacing w:val="-2"/>
        </w:rPr>
        <w:t>en</w:t>
      </w:r>
      <w:r w:rsidR="00A14B67">
        <w:rPr>
          <w:spacing w:val="-2"/>
        </w:rPr>
        <w:t xml:space="preserve"> </w:t>
      </w:r>
      <w:hyperlink r:id="rId5" w:history="1">
        <w:r w:rsidRPr="008F11AA">
          <w:rPr>
            <w:rStyle w:val="Hyperlink"/>
            <w:b/>
            <w:bCs/>
            <w:spacing w:val="-2"/>
            <w:lang w:val="en-US"/>
          </w:rPr>
          <w:t>Colegio "La Milagrosa" arts and crafts album</w:t>
        </w:r>
      </w:hyperlink>
    </w:p>
    <w:p w14:paraId="410DD17A" w14:textId="77777777" w:rsidR="00271055" w:rsidRDefault="00B00272">
      <w:pPr>
        <w:pStyle w:val="BodyText"/>
        <w:spacing w:before="144"/>
        <w:ind w:left="360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10DD19B" wp14:editId="410DD19C">
                <wp:simplePos x="0" y="0"/>
                <wp:positionH relativeFrom="page">
                  <wp:posOffset>914400</wp:posOffset>
                </wp:positionH>
                <wp:positionV relativeFrom="paragraph">
                  <wp:posOffset>622219</wp:posOffset>
                </wp:positionV>
                <wp:extent cx="5943600" cy="19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E9AE" id="Graphic 1" o:spid="_x0000_s1026" style="position:absolute;margin-left:1in;margin-top:49pt;width:468pt;height: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0DD19D" wp14:editId="410DD19E">
            <wp:extent cx="951712" cy="151764"/>
            <wp:effectExtent l="0" t="0" r="0" b="0"/>
            <wp:docPr id="2" name="Image 2" descr="En Lín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En Líne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712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Artículos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digitalizado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están</w:t>
      </w:r>
      <w:r>
        <w:rPr>
          <w:spacing w:val="-8"/>
        </w:rPr>
        <w:t xml:space="preserve"> </w:t>
      </w:r>
      <w:r>
        <w:t>disponibles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línea</w:t>
      </w:r>
      <w:r>
        <w:rPr>
          <w:spacing w:val="-8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las </w:t>
      </w:r>
      <w:hyperlink r:id="rId7">
        <w:r>
          <w:rPr>
            <w:color w:val="0461C1"/>
            <w:u w:val="single" w:color="0461C1"/>
          </w:rPr>
          <w:t>Colecciones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Digitales de la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Universidad de la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Florida</w:t>
        </w:r>
        <w:r>
          <w:t>.</w:t>
        </w:r>
      </w:hyperlink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más información</w:t>
      </w:r>
      <w:r>
        <w:rPr>
          <w:spacing w:val="-1"/>
        </w:rPr>
        <w:t xml:space="preserve"> </w:t>
      </w:r>
      <w:r>
        <w:t>por favor</w:t>
      </w:r>
      <w:r>
        <w:rPr>
          <w:spacing w:val="-2"/>
        </w:rPr>
        <w:t xml:space="preserve"> </w:t>
      </w:r>
      <w:r>
        <w:t xml:space="preserve">vea la </w:t>
      </w:r>
      <w:hyperlink w:anchor="_bookmark0" w:history="1">
        <w:r>
          <w:rPr>
            <w:color w:val="0461C1"/>
            <w:u w:val="single" w:color="0461C1"/>
          </w:rPr>
          <w:t>sección</w:t>
        </w:r>
      </w:hyperlink>
      <w:r>
        <w:rPr>
          <w:color w:val="0461C1"/>
        </w:rPr>
        <w:t xml:space="preserve"> </w:t>
      </w:r>
      <w:r>
        <w:t>siguiente.</w:t>
      </w:r>
    </w:p>
    <w:p w14:paraId="410DD17B" w14:textId="77777777" w:rsidR="00271055" w:rsidRDefault="00271055">
      <w:pPr>
        <w:pStyle w:val="BodyText"/>
        <w:rPr>
          <w:sz w:val="27"/>
        </w:rPr>
      </w:pPr>
    </w:p>
    <w:p w14:paraId="410DD17C" w14:textId="77777777" w:rsidR="00271055" w:rsidRDefault="00271055">
      <w:pPr>
        <w:pStyle w:val="BodyText"/>
        <w:spacing w:before="216"/>
        <w:rPr>
          <w:sz w:val="27"/>
        </w:rPr>
      </w:pPr>
    </w:p>
    <w:p w14:paraId="410DD17D" w14:textId="77777777" w:rsidR="00271055" w:rsidRDefault="00B00272">
      <w:pPr>
        <w:pStyle w:val="Heading1"/>
      </w:pPr>
      <w:r>
        <w:t>Notas</w:t>
      </w:r>
      <w:r>
        <w:rPr>
          <w:spacing w:val="-16"/>
        </w:rPr>
        <w:t xml:space="preserve"> </w:t>
      </w:r>
      <w:r>
        <w:t>Biográficas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Históricas</w:t>
      </w:r>
    </w:p>
    <w:p w14:paraId="410DD17E" w14:textId="77777777" w:rsidR="00271055" w:rsidRDefault="00B00272">
      <w:pPr>
        <w:pStyle w:val="BodyText"/>
        <w:spacing w:before="190" w:line="259" w:lineRule="auto"/>
        <w:ind w:left="360" w:right="4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10DD19F" wp14:editId="410DD1A0">
                <wp:simplePos x="0" y="0"/>
                <wp:positionH relativeFrom="page">
                  <wp:posOffset>914400</wp:posOffset>
                </wp:positionH>
                <wp:positionV relativeFrom="paragraph">
                  <wp:posOffset>1336246</wp:posOffset>
                </wp:positionV>
                <wp:extent cx="5943600" cy="203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35207" id="Graphic 3" o:spid="_x0000_s1026" style="position:absolute;margin-left:1in;margin-top:105.2pt;width:468pt;height:1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" path="m5943600,l,,,20320r5943600,l5943600,xe" fillcolor="black" stroked="f">
                <v:path arrowok="t"/>
                <w10:wrap anchorx="page"/>
              </v:shape>
            </w:pict>
          </mc:Fallback>
        </mc:AlternateContent>
      </w:r>
      <w:r>
        <w:t>El Colegio "La Milagrosa" fue establecido en 1902 bajo la dirección de Las Hijas de la Caridad de San Vicente de Paúl.</w:t>
      </w:r>
      <w:r>
        <w:rPr>
          <w:spacing w:val="-4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fundación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escuela,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comunidad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Matanzas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tenía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institución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hijas a</w:t>
      </w:r>
      <w:r>
        <w:rPr>
          <w:spacing w:val="-1"/>
        </w:rPr>
        <w:t xml:space="preserve"> </w:t>
      </w:r>
      <w:r>
        <w:t>educarse.</w:t>
      </w:r>
      <w:r>
        <w:rPr>
          <w:spacing w:val="-1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eso,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Hijas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Caridad</w:t>
      </w:r>
      <w:r>
        <w:rPr>
          <w:spacing w:val="-3"/>
        </w:rPr>
        <w:t xml:space="preserve"> </w:t>
      </w:r>
      <w:r>
        <w:t>compraron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Calle</w:t>
      </w:r>
      <w:r>
        <w:rPr>
          <w:spacing w:val="-5"/>
        </w:rPr>
        <w:t xml:space="preserve"> </w:t>
      </w:r>
      <w:r>
        <w:t>Jovellanos No.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y la</w:t>
      </w:r>
      <w:r>
        <w:rPr>
          <w:spacing w:val="-3"/>
        </w:rPr>
        <w:t xml:space="preserve"> </w:t>
      </w:r>
      <w:r>
        <w:t>remodelaron.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8 de</w:t>
      </w:r>
      <w:r>
        <w:rPr>
          <w:spacing w:val="-4"/>
        </w:rPr>
        <w:t xml:space="preserve"> </w:t>
      </w:r>
      <w:r>
        <w:t>septiembre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1902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fue</w:t>
      </w:r>
      <w:r>
        <w:rPr>
          <w:spacing w:val="-6"/>
        </w:rPr>
        <w:t xml:space="preserve"> </w:t>
      </w:r>
      <w:r>
        <w:t>bendecida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inaugurada</w:t>
      </w:r>
      <w:r>
        <w:rPr>
          <w:spacing w:val="-10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escuela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niñas.</w:t>
      </w:r>
      <w:r>
        <w:rPr>
          <w:spacing w:val="-8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años</w:t>
      </w:r>
      <w:r>
        <w:rPr>
          <w:spacing w:val="-5"/>
        </w:rPr>
        <w:t xml:space="preserve"> </w:t>
      </w:r>
      <w:r>
        <w:t>siguientes,</w:t>
      </w:r>
      <w:r>
        <w:rPr>
          <w:spacing w:val="-3"/>
        </w:rPr>
        <w:t xml:space="preserve"> </w:t>
      </w:r>
      <w:r>
        <w:t>la escuela</w:t>
      </w:r>
      <w:r>
        <w:rPr>
          <w:spacing w:val="-1"/>
        </w:rPr>
        <w:t xml:space="preserve"> </w:t>
      </w:r>
      <w:r>
        <w:t>creció y en 1930</w:t>
      </w:r>
      <w:r>
        <w:rPr>
          <w:spacing w:val="-1"/>
        </w:rPr>
        <w:t xml:space="preserve"> </w:t>
      </w:r>
      <w:r>
        <w:t>tenía</w:t>
      </w:r>
      <w:r>
        <w:rPr>
          <w:spacing w:val="-1"/>
        </w:rPr>
        <w:t xml:space="preserve"> </w:t>
      </w:r>
      <w:r>
        <w:t>aproximadamente 200 estudiantes matriculados. Además de la</w:t>
      </w:r>
      <w:r>
        <w:rPr>
          <w:spacing w:val="-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primaria y secundaria, el colegio también ofrecía clases de costura, tejido, punto de cruz, bordado y dibujo. La escuela cerró oficialmente en 1961.</w:t>
      </w:r>
    </w:p>
    <w:p w14:paraId="410DD17F" w14:textId="77777777" w:rsidR="00271055" w:rsidRDefault="00271055">
      <w:pPr>
        <w:pStyle w:val="BodyText"/>
      </w:pPr>
    </w:p>
    <w:p w14:paraId="410DD180" w14:textId="77777777" w:rsidR="00271055" w:rsidRDefault="00271055">
      <w:pPr>
        <w:pStyle w:val="BodyText"/>
      </w:pPr>
    </w:p>
    <w:p w14:paraId="410DD181" w14:textId="77777777" w:rsidR="00271055" w:rsidRDefault="00271055">
      <w:pPr>
        <w:pStyle w:val="BodyText"/>
      </w:pPr>
    </w:p>
    <w:p w14:paraId="410DD182" w14:textId="77777777" w:rsidR="00271055" w:rsidRDefault="00271055">
      <w:pPr>
        <w:pStyle w:val="BodyText"/>
        <w:spacing w:before="7"/>
      </w:pPr>
    </w:p>
    <w:p w14:paraId="410DD183" w14:textId="77777777" w:rsidR="00271055" w:rsidRDefault="00B00272">
      <w:pPr>
        <w:pStyle w:val="Heading1"/>
      </w:pPr>
      <w:r>
        <w:t>Importancia</w:t>
      </w:r>
      <w:r>
        <w:rPr>
          <w:spacing w:val="-18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rPr>
          <w:spacing w:val="-2"/>
        </w:rPr>
        <w:t>Contenido</w:t>
      </w:r>
    </w:p>
    <w:p w14:paraId="410DD184" w14:textId="77777777" w:rsidR="00271055" w:rsidRDefault="00B00272">
      <w:pPr>
        <w:pStyle w:val="BodyText"/>
        <w:spacing w:before="187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0DD1A1" wp14:editId="410DD1A2">
                <wp:simplePos x="0" y="0"/>
                <wp:positionH relativeFrom="page">
                  <wp:posOffset>914400</wp:posOffset>
                </wp:positionH>
                <wp:positionV relativeFrom="paragraph">
                  <wp:posOffset>1617430</wp:posOffset>
                </wp:positionV>
                <wp:extent cx="5943600" cy="196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2DF84" id="Graphic 4" o:spid="_x0000_s1026" style="position:absolute;margin-left:1in;margin-top:127.35pt;width:468pt;height:1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ApPPs53gAAAAwBAAAPAAAAAAAAAAAAAAAAAHYEAABkcnMvZG93bnJldi54bWxQ&#10;SwUGAAAAAAQABADzAAAAgQUAAAAA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El álbum muestra el trabajo de un estudiante del Colegio "La Milagrosa", posiblemente le pertenezca a Aida S. (su nombre está escrito a lápiz en</w:t>
      </w:r>
      <w:r>
        <w:rPr>
          <w:spacing w:val="-2"/>
        </w:rPr>
        <w:t xml:space="preserve"> </w:t>
      </w:r>
      <w:r>
        <w:t>la primera página del álbum). Cada página contiene diseños de tejido y crochet en el centro, junto con dibujos de flores hechos con lápices de colores y patrones que acentúan el trabajo del hilo. Las primeras</w:t>
      </w:r>
      <w:r>
        <w:rPr>
          <w:spacing w:val="-3"/>
        </w:rPr>
        <w:t xml:space="preserve"> </w:t>
      </w:r>
      <w:r>
        <w:t>páginas</w:t>
      </w:r>
      <w:r>
        <w:rPr>
          <w:spacing w:val="-1"/>
        </w:rPr>
        <w:t xml:space="preserve"> </w:t>
      </w:r>
      <w:r>
        <w:t>muestran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habilidades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cruz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estudiante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pedazo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tela</w:t>
      </w:r>
      <w:r>
        <w:rPr>
          <w:spacing w:val="-2"/>
        </w:rPr>
        <w:t xml:space="preserve"> </w:t>
      </w:r>
      <w:r>
        <w:t>blanca</w:t>
      </w:r>
      <w:r>
        <w:rPr>
          <w:spacing w:val="-2"/>
        </w:rPr>
        <w:t xml:space="preserve"> </w:t>
      </w:r>
      <w:r>
        <w:t>pegado</w:t>
      </w:r>
      <w:r>
        <w:rPr>
          <w:spacing w:val="-2"/>
        </w:rPr>
        <w:t xml:space="preserve"> </w:t>
      </w:r>
      <w:r>
        <w:t>en el centro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 página. Dentro de</w:t>
      </w:r>
      <w:r>
        <w:rPr>
          <w:spacing w:val="-2"/>
        </w:rPr>
        <w:t xml:space="preserve"> </w:t>
      </w:r>
      <w:r>
        <w:t>la tela el especta</w:t>
      </w:r>
      <w:r>
        <w:t>dor puede discernir</w:t>
      </w:r>
      <w:r>
        <w:rPr>
          <w:spacing w:val="-2"/>
        </w:rPr>
        <w:t xml:space="preserve"> </w:t>
      </w:r>
      <w:r>
        <w:t>las técnicas de</w:t>
      </w:r>
      <w:r>
        <w:rPr>
          <w:spacing w:val="-2"/>
        </w:rPr>
        <w:t xml:space="preserve"> </w:t>
      </w:r>
      <w:r>
        <w:t>costura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estudiante. Por ejemplo,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página</w:t>
      </w:r>
      <w:r>
        <w:rPr>
          <w:spacing w:val="-6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incluye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cruz</w:t>
      </w:r>
      <w:r>
        <w:rPr>
          <w:spacing w:val="-8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detallado,</w:t>
      </w:r>
      <w:r>
        <w:rPr>
          <w:spacing w:val="-4"/>
        </w:rPr>
        <w:t xml:space="preserve"> </w:t>
      </w:r>
      <w:r>
        <w:t>representando</w:t>
      </w:r>
      <w:r>
        <w:rPr>
          <w:spacing w:val="-7"/>
        </w:rPr>
        <w:t xml:space="preserve"> </w:t>
      </w:r>
      <w:r>
        <w:t>posiblemente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mujer</w:t>
      </w:r>
      <w:r>
        <w:rPr>
          <w:spacing w:val="-6"/>
        </w:rPr>
        <w:t xml:space="preserve"> </w:t>
      </w:r>
      <w:r>
        <w:t>y un niño tomados de la mano. El resto del álbum contiene muestras pequeñas de las habilidades de crochet del estudiante. Casi todas las muestras son en forma cuadrada o rectangular. Excepto, la página siete que incluye un diseño en forma circular.</w:t>
      </w:r>
    </w:p>
    <w:p w14:paraId="410DD185" w14:textId="77777777" w:rsidR="00271055" w:rsidRDefault="00271055">
      <w:pPr>
        <w:pStyle w:val="BodyText"/>
        <w:spacing w:line="259" w:lineRule="auto"/>
        <w:sectPr w:rsidR="00271055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410DD186" w14:textId="77777777" w:rsidR="00271055" w:rsidRDefault="00B00272">
      <w:pPr>
        <w:pStyle w:val="Heading1"/>
        <w:spacing w:before="76"/>
        <w:ind w:right="4818"/>
      </w:pPr>
      <w:r>
        <w:lastRenderedPageBreak/>
        <w:t>Restricciones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Acceso</w:t>
      </w:r>
      <w:r>
        <w:rPr>
          <w:spacing w:val="-17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410DD187" w14:textId="77777777" w:rsidR="00271055" w:rsidRDefault="00271055">
      <w:pPr>
        <w:pStyle w:val="BodyText"/>
        <w:spacing w:before="3"/>
        <w:rPr>
          <w:b/>
          <w:sz w:val="27"/>
        </w:rPr>
      </w:pPr>
    </w:p>
    <w:p w14:paraId="410DD188" w14:textId="77777777" w:rsidR="00271055" w:rsidRDefault="00B00272">
      <w:pPr>
        <w:pStyle w:val="BodyText"/>
        <w:ind w:left="360"/>
      </w:pPr>
      <w:r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abierta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público.</w:t>
      </w:r>
    </w:p>
    <w:p w14:paraId="410DD189" w14:textId="77777777" w:rsidR="00271055" w:rsidRDefault="00271055">
      <w:pPr>
        <w:pStyle w:val="BodyText"/>
      </w:pPr>
    </w:p>
    <w:p w14:paraId="410DD18A" w14:textId="77777777" w:rsidR="00271055" w:rsidRDefault="00271055">
      <w:pPr>
        <w:pStyle w:val="BodyText"/>
        <w:spacing w:before="132"/>
      </w:pPr>
    </w:p>
    <w:p w14:paraId="410DD18B" w14:textId="77777777" w:rsidR="00271055" w:rsidRDefault="00B00272">
      <w:pPr>
        <w:pStyle w:val="Heading1"/>
        <w:spacing w:line="620" w:lineRule="atLeast"/>
        <w:ind w:right="4818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10DD1A3" wp14:editId="410DD1A4">
                <wp:simplePos x="0" y="0"/>
                <wp:positionH relativeFrom="page">
                  <wp:posOffset>914400</wp:posOffset>
                </wp:positionH>
                <wp:positionV relativeFrom="paragraph">
                  <wp:posOffset>-110722</wp:posOffset>
                </wp:positionV>
                <wp:extent cx="5943600" cy="1968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73BDA" id="Graphic 5" o:spid="_x0000_s1026" style="position:absolute;margin-left:1in;margin-top:-8.7pt;width:468pt;height:1.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" path="m5943600,l,,,19683r5943600,l59436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Información Administrativa </w:t>
      </w:r>
      <w:bookmarkStart w:id="0" w:name="_bookmark0"/>
      <w:bookmarkEnd w:id="0"/>
      <w:r>
        <w:rPr>
          <w:spacing w:val="-2"/>
        </w:rPr>
        <w:t>Formato</w:t>
      </w:r>
      <w:r>
        <w:rPr>
          <w:spacing w:val="-10"/>
        </w:rPr>
        <w:t xml:space="preserve"> </w:t>
      </w:r>
      <w:r>
        <w:rPr>
          <w:spacing w:val="-2"/>
        </w:rPr>
        <w:t>Alternativo</w:t>
      </w:r>
      <w:r>
        <w:rPr>
          <w:spacing w:val="-9"/>
        </w:rPr>
        <w:t xml:space="preserve"> </w:t>
      </w:r>
      <w:r>
        <w:rPr>
          <w:spacing w:val="-2"/>
        </w:rPr>
        <w:t>Disponible</w:t>
      </w:r>
    </w:p>
    <w:p w14:paraId="410DD18C" w14:textId="77777777" w:rsidR="00271055" w:rsidRDefault="00B00272">
      <w:pPr>
        <w:pStyle w:val="BodyText"/>
        <w:spacing w:before="210" w:line="259" w:lineRule="auto"/>
        <w:ind w:left="360"/>
      </w:pPr>
      <w:r>
        <w:t>Reproducciones digitales del Álbum de trabajos manuales del Colegio “La Milagrosa “está disponible en línea mediante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hyperlink r:id="rId8">
        <w:r>
          <w:rPr>
            <w:color w:val="0461C1"/>
            <w:u w:val="single" w:color="0461C1"/>
          </w:rPr>
          <w:t>Colección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Digital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Universidad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Florida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(UFDC)</w:t>
        </w:r>
        <w:r>
          <w:t>.</w:t>
        </w:r>
      </w:hyperlink>
      <w:r>
        <w:rPr>
          <w:spacing w:val="-5"/>
        </w:rPr>
        <w:t xml:space="preserve"> </w:t>
      </w:r>
      <w:r>
        <w:t>Consultar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hyperlink r:id="rId9">
        <w:r>
          <w:rPr>
            <w:color w:val="0461C1"/>
            <w:u w:val="single" w:color="0461C1"/>
          </w:rPr>
          <w:t>permisos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uso</w:t>
        </w:r>
      </w:hyperlink>
      <w:r>
        <w:rPr>
          <w:color w:val="0461C1"/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sección</w:t>
      </w:r>
      <w:r>
        <w:rPr>
          <w:spacing w:val="-4"/>
        </w:rPr>
        <w:t xml:space="preserve"> </w:t>
      </w:r>
      <w:r>
        <w:t>de declaración de información de copyright, uso legítimo y uso de los objetos digitales en UFDC.</w:t>
      </w:r>
    </w:p>
    <w:p w14:paraId="410DD18D" w14:textId="77777777" w:rsidR="00271055" w:rsidRDefault="00B00272">
      <w:pPr>
        <w:pStyle w:val="Heading1"/>
        <w:spacing w:before="155"/>
      </w:pPr>
      <w:r>
        <w:t>Referencia</w:t>
      </w:r>
      <w:r>
        <w:rPr>
          <w:spacing w:val="-16"/>
        </w:rPr>
        <w:t xml:space="preserve"> </w:t>
      </w:r>
      <w:r>
        <w:rPr>
          <w:spacing w:val="-2"/>
        </w:rPr>
        <w:t>Bibliográfica</w:t>
      </w:r>
    </w:p>
    <w:p w14:paraId="410DD18E" w14:textId="77777777" w:rsidR="00271055" w:rsidRDefault="00271055">
      <w:pPr>
        <w:pStyle w:val="BodyText"/>
        <w:spacing w:before="4"/>
        <w:rPr>
          <w:b/>
          <w:sz w:val="27"/>
        </w:rPr>
      </w:pPr>
    </w:p>
    <w:p w14:paraId="410DD18F" w14:textId="77777777" w:rsidR="00271055" w:rsidRDefault="00B00272">
      <w:pPr>
        <w:pStyle w:val="BodyText"/>
        <w:spacing w:line="261" w:lineRule="auto"/>
        <w:ind w:left="360" w:right="112"/>
      </w:pPr>
      <w:r>
        <w:t>[Identificación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objeto],</w:t>
      </w:r>
      <w:r>
        <w:rPr>
          <w:spacing w:val="-4"/>
        </w:rPr>
        <w:t xml:space="preserve"> </w:t>
      </w:r>
      <w:r>
        <w:t>Álbum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trabajos</w:t>
      </w:r>
      <w:r>
        <w:rPr>
          <w:spacing w:val="-6"/>
        </w:rPr>
        <w:t xml:space="preserve"> </w:t>
      </w:r>
      <w:r>
        <w:t>manuales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Colegio</w:t>
      </w:r>
      <w:r>
        <w:rPr>
          <w:spacing w:val="-5"/>
        </w:rPr>
        <w:t xml:space="preserve"> </w:t>
      </w:r>
      <w:r>
        <w:t>“La</w:t>
      </w:r>
      <w:r>
        <w:rPr>
          <w:spacing w:val="-7"/>
        </w:rPr>
        <w:t xml:space="preserve"> </w:t>
      </w:r>
      <w:r>
        <w:t>Milagrosa”,</w:t>
      </w:r>
      <w:r>
        <w:rPr>
          <w:spacing w:val="-6"/>
        </w:rPr>
        <w:t xml:space="preserve"> </w:t>
      </w:r>
      <w:r>
        <w:t>Colecciones</w:t>
      </w:r>
      <w:r>
        <w:rPr>
          <w:spacing w:val="-8"/>
        </w:rPr>
        <w:t xml:space="preserve"> </w:t>
      </w:r>
      <w:r>
        <w:t>Especiales</w:t>
      </w:r>
      <w:r>
        <w:rPr>
          <w:spacing w:val="-4"/>
        </w:rPr>
        <w:t xml:space="preserve"> </w:t>
      </w:r>
      <w:r>
        <w:t>y Estudios de Área, Biblioteca Smathers, Universidad de Florida, Gainesville, Florida.</w:t>
      </w:r>
    </w:p>
    <w:p w14:paraId="410DD190" w14:textId="77777777" w:rsidR="00271055" w:rsidRDefault="00B00272">
      <w:pPr>
        <w:pStyle w:val="Heading1"/>
        <w:spacing w:before="153"/>
      </w:pPr>
      <w:r>
        <w:t>Información</w:t>
      </w:r>
      <w:r>
        <w:rPr>
          <w:spacing w:val="-17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Adquisición</w:t>
      </w:r>
    </w:p>
    <w:p w14:paraId="410DD191" w14:textId="77777777" w:rsidR="00271055" w:rsidRDefault="00B00272">
      <w:pPr>
        <w:pStyle w:val="BodyText"/>
        <w:spacing w:before="208"/>
        <w:ind w:left="360"/>
      </w:pPr>
      <w:r>
        <w:t>La</w:t>
      </w:r>
      <w:r>
        <w:rPr>
          <w:spacing w:val="-8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fue</w:t>
      </w:r>
      <w:r>
        <w:rPr>
          <w:spacing w:val="-6"/>
        </w:rPr>
        <w:t xml:space="preserve"> </w:t>
      </w:r>
      <w:r>
        <w:t>comprada</w:t>
      </w:r>
      <w:r>
        <w:rPr>
          <w:spacing w:val="-5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 xml:space="preserve">el </w:t>
      </w:r>
      <w:r>
        <w:rPr>
          <w:spacing w:val="-2"/>
        </w:rPr>
        <w:t>2017.</w:t>
      </w:r>
    </w:p>
    <w:p w14:paraId="410DD192" w14:textId="77777777" w:rsidR="00271055" w:rsidRDefault="00271055">
      <w:pPr>
        <w:pStyle w:val="BodyText"/>
      </w:pPr>
    </w:p>
    <w:p w14:paraId="410DD193" w14:textId="77777777" w:rsidR="00271055" w:rsidRDefault="00271055">
      <w:pPr>
        <w:pStyle w:val="BodyText"/>
      </w:pPr>
    </w:p>
    <w:p w14:paraId="410DD194" w14:textId="77777777" w:rsidR="00271055" w:rsidRDefault="00271055">
      <w:pPr>
        <w:pStyle w:val="BodyText"/>
      </w:pPr>
    </w:p>
    <w:p w14:paraId="410DD195" w14:textId="77777777" w:rsidR="00271055" w:rsidRDefault="00271055">
      <w:pPr>
        <w:pStyle w:val="BodyText"/>
        <w:spacing w:before="89"/>
      </w:pPr>
    </w:p>
    <w:p w14:paraId="410DD196" w14:textId="77777777" w:rsidR="00271055" w:rsidRDefault="00B0027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10DD1A5" wp14:editId="410DD1A6">
                <wp:simplePos x="0" y="0"/>
                <wp:positionH relativeFrom="page">
                  <wp:posOffset>914400</wp:posOffset>
                </wp:positionH>
                <wp:positionV relativeFrom="paragraph">
                  <wp:posOffset>-261331</wp:posOffset>
                </wp:positionV>
                <wp:extent cx="5943600" cy="203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956B4" id="Graphic 6" o:spid="_x0000_s1026" style="position:absolute;margin-left:1in;margin-top:-20.6pt;width:468pt;height:1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" path="m5943600,l,,,20320r5943600,l5943600,xe" fillcolor="black" stroked="f">
                <v:path arrowok="t"/>
                <w10:wrap anchorx="page"/>
              </v:shape>
            </w:pict>
          </mc:Fallback>
        </mc:AlternateContent>
      </w:r>
      <w:r>
        <w:t>Temas</w:t>
      </w:r>
      <w:r>
        <w:rPr>
          <w:spacing w:val="-19"/>
        </w:rPr>
        <w:t xml:space="preserve"> </w:t>
      </w:r>
      <w:r>
        <w:t>Seleccionados</w:t>
      </w:r>
      <w:r>
        <w:rPr>
          <w:spacing w:val="-14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Términos</w:t>
      </w:r>
      <w:r>
        <w:rPr>
          <w:spacing w:val="-14"/>
        </w:rPr>
        <w:t xml:space="preserve"> </w:t>
      </w:r>
      <w:r>
        <w:rPr>
          <w:spacing w:val="-4"/>
        </w:rPr>
        <w:t>Clave</w:t>
      </w:r>
    </w:p>
    <w:p w14:paraId="410DD197" w14:textId="77777777" w:rsidR="00271055" w:rsidRDefault="00271055">
      <w:pPr>
        <w:pStyle w:val="BodyText"/>
        <w:spacing w:before="106"/>
        <w:rPr>
          <w:b/>
          <w:sz w:val="27"/>
        </w:rPr>
      </w:pPr>
    </w:p>
    <w:p w14:paraId="410DD198" w14:textId="77777777" w:rsidR="00271055" w:rsidRDefault="00B00272">
      <w:pPr>
        <w:pStyle w:val="BodyText"/>
        <w:ind w:left="451" w:right="7336"/>
      </w:pPr>
      <w:r>
        <w:rPr>
          <w:spacing w:val="-2"/>
        </w:rPr>
        <w:t>Escuelas</w:t>
      </w:r>
      <w:r>
        <w:rPr>
          <w:spacing w:val="-13"/>
        </w:rPr>
        <w:t xml:space="preserve"> </w:t>
      </w:r>
      <w:r>
        <w:rPr>
          <w:spacing w:val="-2"/>
        </w:rPr>
        <w:t>católicas. Cuba.</w:t>
      </w:r>
    </w:p>
    <w:p w14:paraId="410DD199" w14:textId="77777777" w:rsidR="00271055" w:rsidRDefault="00B00272">
      <w:pPr>
        <w:pStyle w:val="BodyText"/>
        <w:ind w:left="451" w:right="7940"/>
      </w:pPr>
      <w:r>
        <w:rPr>
          <w:spacing w:val="-2"/>
        </w:rPr>
        <w:t>Educación. Tejido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mano.</w:t>
      </w:r>
    </w:p>
    <w:p w14:paraId="410DD19A" w14:textId="77777777" w:rsidR="00271055" w:rsidRDefault="00B00272">
      <w:pPr>
        <w:pStyle w:val="BodyText"/>
        <w:ind w:left="451"/>
      </w:pPr>
      <w:r>
        <w:t>Álbum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recortes.</w:t>
      </w:r>
    </w:p>
    <w:sectPr w:rsidR="00271055"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055"/>
    <w:rsid w:val="00271055"/>
    <w:rsid w:val="002757FE"/>
    <w:rsid w:val="008F11AA"/>
    <w:rsid w:val="00A14B67"/>
    <w:rsid w:val="00B0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D170"/>
  <w15:docId w15:val="{4AE48B9A-A6E2-45D5-B4DA-55EF244C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F11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dc.ufl.edu/AA00061197/000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fdc.ufl.edu/AA00061197/00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findingaids.uflib.ufl.edu/repositories/2/resources/163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ms.uflib.ufl.edu/sasc/Index.aspx" TargetMode="External"/><Relationship Id="rId9" Type="http://schemas.openxmlformats.org/officeDocument/2006/relationships/hyperlink" Target="https://ufdc.ufl.edu/permissions/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3</cp:revision>
  <dcterms:created xsi:type="dcterms:W3CDTF">2026-04-03T20:08:00Z</dcterms:created>
  <dcterms:modified xsi:type="dcterms:W3CDTF">2026-04-10T15:24:00Z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